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175AEF75" w:rsidP="175AEF75" w:rsidRDefault="175AEF75" w14:paraId="05294C61" w14:textId="14B1F6CA">
      <w:pPr>
        <w:rPr>
          <w:rFonts w:ascii="Sen" w:hAnsi="Sen" w:eastAsia="Sen" w:cs="Sen"/>
          <w:b/>
          <w:bCs/>
        </w:rPr>
      </w:pPr>
    </w:p>
    <w:p w:rsidRPr="00963246" w:rsidR="009154FC" w:rsidP="01535C23" w:rsidRDefault="00DF1453" w14:paraId="17E80754" w14:textId="3934602D">
      <w:pPr>
        <w:rPr>
          <w:rFonts w:ascii="Sen" w:hAnsi="Sen" w:eastAsia="Sen" w:cs="Sen"/>
          <w:b/>
          <w:bCs/>
        </w:rPr>
      </w:pPr>
      <w:r w:rsidRPr="01535C23">
        <w:rPr>
          <w:rFonts w:ascii="Sen" w:hAnsi="Sen" w:eastAsia="Sen" w:cs="Sen"/>
          <w:b/>
          <w:bCs/>
        </w:rPr>
        <w:t>Royal Liverpool Philharmonic Orchestra – Full Biography (</w:t>
      </w:r>
      <w:r w:rsidRPr="01535C23" w:rsidR="00F837A5">
        <w:rPr>
          <w:rFonts w:ascii="Sen" w:hAnsi="Sen" w:eastAsia="Sen" w:cs="Sen"/>
          <w:b/>
          <w:bCs/>
        </w:rPr>
        <w:t>500</w:t>
      </w:r>
      <w:r w:rsidRPr="01535C23">
        <w:rPr>
          <w:rFonts w:ascii="Sen" w:hAnsi="Sen" w:eastAsia="Sen" w:cs="Sen"/>
          <w:b/>
          <w:bCs/>
        </w:rPr>
        <w:t> words) </w:t>
      </w:r>
    </w:p>
    <w:p w:rsidRPr="00F6759F" w:rsidR="00341844" w:rsidP="01535C23" w:rsidRDefault="00122337" w14:paraId="13899115" w14:textId="77777777">
      <w:pPr>
        <w:rPr>
          <w:rFonts w:ascii="Sen" w:hAnsi="Sen" w:eastAsia="Sen" w:cs="Sen"/>
        </w:rPr>
      </w:pPr>
      <w:r w:rsidRPr="01535C23">
        <w:rPr>
          <w:rFonts w:ascii="Sen" w:hAnsi="Sen" w:eastAsia="Sen" w:cs="Sen"/>
        </w:rPr>
        <w:t xml:space="preserve">One of the </w:t>
      </w:r>
      <w:r w:rsidRPr="01535C23" w:rsidR="001C7EF7">
        <w:rPr>
          <w:rFonts w:ascii="Sen" w:hAnsi="Sen" w:eastAsia="Sen" w:cs="Sen"/>
        </w:rPr>
        <w:t>UK’s</w:t>
      </w:r>
      <w:r w:rsidRPr="01535C23">
        <w:rPr>
          <w:rFonts w:ascii="Sen" w:hAnsi="Sen" w:eastAsia="Sen" w:cs="Sen"/>
        </w:rPr>
        <w:t xml:space="preserve"> leading orchestras and </w:t>
      </w:r>
      <w:r w:rsidRPr="01535C23" w:rsidR="001C7EF7">
        <w:rPr>
          <w:rFonts w:ascii="Sen" w:hAnsi="Sen" w:eastAsia="Sen" w:cs="Sen"/>
        </w:rPr>
        <w:t>its</w:t>
      </w:r>
      <w:r w:rsidRPr="01535C23">
        <w:rPr>
          <w:rFonts w:ascii="Sen" w:hAnsi="Sen" w:eastAsia="Sen" w:cs="Sen"/>
        </w:rPr>
        <w:t xml:space="preserve"> oldest, the Royal Liverpool Philharmonic Orchestra has been at the heart of </w:t>
      </w:r>
      <w:r w:rsidRPr="01535C23" w:rsidR="001C7EF7">
        <w:rPr>
          <w:rFonts w:ascii="Sen" w:hAnsi="Sen" w:eastAsia="Sen" w:cs="Sen"/>
        </w:rPr>
        <w:t>Liverpool’s</w:t>
      </w:r>
      <w:r w:rsidRPr="01535C23">
        <w:rPr>
          <w:rFonts w:ascii="Sen" w:hAnsi="Sen" w:eastAsia="Sen" w:cs="Sen"/>
        </w:rPr>
        <w:t xml:space="preserve"> cultural life for almost two centuries. Founded in 1840 by local music enthusiasts who established the Royal Liverpool Philharmonic Society, it remains one of the </w:t>
      </w:r>
      <w:r w:rsidRPr="01535C23" w:rsidR="001C7EF7">
        <w:rPr>
          <w:rFonts w:ascii="Sen" w:hAnsi="Sen" w:eastAsia="Sen" w:cs="Sen"/>
        </w:rPr>
        <w:t>country’s foremost</w:t>
      </w:r>
      <w:r w:rsidRPr="01535C23">
        <w:rPr>
          <w:rFonts w:ascii="Sen" w:hAnsi="Sen" w:eastAsia="Sen" w:cs="Sen"/>
        </w:rPr>
        <w:t xml:space="preserve"> cultural institutions.</w:t>
      </w:r>
    </w:p>
    <w:p w:rsidRPr="00F6759F" w:rsidR="00D5096F" w:rsidP="01535C23" w:rsidRDefault="00D26251" w14:paraId="440E93C0" w14:textId="4315AAAD">
      <w:pPr>
        <w:rPr>
          <w:rFonts w:ascii="Sen" w:hAnsi="Sen" w:eastAsia="Sen" w:cs="Sen"/>
        </w:rPr>
      </w:pPr>
      <w:r w:rsidRPr="01535C23">
        <w:rPr>
          <w:rFonts w:ascii="Sen" w:hAnsi="Sen" w:eastAsia="Sen" w:cs="Sen"/>
        </w:rPr>
        <w:t>Today, the Orchestra comprises 80 full-time professional musicians and is recognised as one of the UK's most active</w:t>
      </w:r>
      <w:r w:rsidRPr="01535C23" w:rsidR="006A7A76">
        <w:rPr>
          <w:rFonts w:ascii="Sen" w:hAnsi="Sen" w:eastAsia="Sen" w:cs="Sen"/>
        </w:rPr>
        <w:t>, li</w:t>
      </w:r>
      <w:r w:rsidRPr="01535C23" w:rsidR="007D20C2">
        <w:rPr>
          <w:rFonts w:ascii="Sen" w:hAnsi="Sen" w:eastAsia="Sen" w:cs="Sen"/>
        </w:rPr>
        <w:t>stened to</w:t>
      </w:r>
      <w:r w:rsidRPr="01535C23" w:rsidR="004D1E69">
        <w:rPr>
          <w:rFonts w:ascii="Sen" w:hAnsi="Sen" w:eastAsia="Sen" w:cs="Sen"/>
        </w:rPr>
        <w:t>, and</w:t>
      </w:r>
      <w:r w:rsidRPr="01535C23" w:rsidR="0094404A">
        <w:rPr>
          <w:rFonts w:ascii="Sen" w:hAnsi="Sen" w:eastAsia="Sen" w:cs="Sen"/>
        </w:rPr>
        <w:t xml:space="preserve"> celebrat</w:t>
      </w:r>
      <w:r w:rsidRPr="01535C23" w:rsidR="00A7393B">
        <w:rPr>
          <w:rFonts w:ascii="Sen" w:hAnsi="Sen" w:eastAsia="Sen" w:cs="Sen"/>
        </w:rPr>
        <w:t xml:space="preserve">ed </w:t>
      </w:r>
      <w:r w:rsidRPr="01535C23">
        <w:rPr>
          <w:rFonts w:ascii="Sen" w:hAnsi="Sen" w:eastAsia="Sen" w:cs="Sen"/>
        </w:rPr>
        <w:t xml:space="preserve">orchestras. From its home at Liverpool Philharmonic Hall, it performs more than 100 concerts each season, presenting an ambitious programme that spans the orchestral canon, opera, film music, contemporary works and popular collaborations. Alongside its Liverpool performances, the Orchestra regularly tours across the UK and internationally, with appearances throughout Europe, Asia and the United States. </w:t>
      </w:r>
      <w:r w:rsidRPr="01535C23" w:rsidR="00D5096F">
        <w:rPr>
          <w:rFonts w:ascii="Sen" w:hAnsi="Sen" w:eastAsia="Sen" w:cs="Sen"/>
        </w:rPr>
        <w:t xml:space="preserve">Performances are broadcast regularly through </w:t>
      </w:r>
      <w:r w:rsidRPr="01535C23" w:rsidR="00D5096F">
        <w:rPr>
          <w:rFonts w:ascii="Sen" w:hAnsi="Sen" w:eastAsia="Sen" w:cs="Sen"/>
          <w:i/>
          <w:iCs/>
        </w:rPr>
        <w:t xml:space="preserve">BBC Radio 3, Classic FM </w:t>
      </w:r>
      <w:r w:rsidRPr="01535C23" w:rsidR="00D5096F">
        <w:rPr>
          <w:rFonts w:ascii="Sen" w:hAnsi="Sen" w:eastAsia="Sen" w:cs="Sen"/>
        </w:rPr>
        <w:t xml:space="preserve">and </w:t>
      </w:r>
      <w:r w:rsidRPr="01535C23" w:rsidR="00D5096F">
        <w:rPr>
          <w:rFonts w:ascii="Sen" w:hAnsi="Sen" w:eastAsia="Sen" w:cs="Sen"/>
          <w:i/>
          <w:iCs/>
        </w:rPr>
        <w:t>Medici TV</w:t>
      </w:r>
      <w:r w:rsidRPr="01535C23" w:rsidR="00562E9D">
        <w:rPr>
          <w:rFonts w:ascii="Sen" w:hAnsi="Sen" w:eastAsia="Sen" w:cs="Sen"/>
          <w:i/>
          <w:iCs/>
        </w:rPr>
        <w:t xml:space="preserve">. </w:t>
      </w:r>
      <w:r w:rsidRPr="01535C23" w:rsidR="00562E9D">
        <w:rPr>
          <w:rFonts w:ascii="Sen" w:hAnsi="Sen" w:eastAsia="Sen" w:cs="Sen"/>
        </w:rPr>
        <w:t>Televised nationally</w:t>
      </w:r>
      <w:r w:rsidRPr="01535C23" w:rsidR="00906FA6">
        <w:rPr>
          <w:rFonts w:ascii="Sen" w:hAnsi="Sen" w:eastAsia="Sen" w:cs="Sen"/>
        </w:rPr>
        <w:t>, the Orchestra is enjoyed by millions of audiences around the world through recordings and digital streaming platforms</w:t>
      </w:r>
      <w:r w:rsidRPr="01535C23" w:rsidR="00045304">
        <w:rPr>
          <w:rFonts w:ascii="Sen" w:hAnsi="Sen" w:eastAsia="Sen" w:cs="Sen"/>
        </w:rPr>
        <w:t xml:space="preserve"> – including </w:t>
      </w:r>
      <w:r w:rsidRPr="01535C23" w:rsidR="00D5096F">
        <w:rPr>
          <w:rFonts w:ascii="Sen" w:hAnsi="Sen" w:eastAsia="Sen" w:cs="Sen"/>
        </w:rPr>
        <w:t>over 13 million total listeners on Spotify across 180 countries. </w:t>
      </w:r>
    </w:p>
    <w:p w:rsidRPr="00F6759F" w:rsidR="00D26251" w:rsidP="01535C23" w:rsidRDefault="00D26251" w14:paraId="4F20DA77" w14:textId="1748C23C">
      <w:pPr>
        <w:rPr>
          <w:rFonts w:ascii="Sen" w:hAnsi="Sen" w:eastAsia="Sen" w:cs="Sen"/>
        </w:rPr>
      </w:pPr>
      <w:r w:rsidRPr="54BA56DB" w:rsidR="740CB856">
        <w:rPr>
          <w:rFonts w:ascii="Sen" w:hAnsi="Sen" w:eastAsia="Sen" w:cs="Sen"/>
        </w:rPr>
        <w:t xml:space="preserve">Under the artistic leadership of Chief Conductor Domingo Hindoyan, the Orchestra </w:t>
      </w:r>
      <w:r w:rsidRPr="54BA56DB" w:rsidR="0F1D7092">
        <w:rPr>
          <w:rFonts w:ascii="Sen" w:hAnsi="Sen" w:eastAsia="Sen" w:cs="Sen"/>
        </w:rPr>
        <w:t>has</w:t>
      </w:r>
      <w:r w:rsidRPr="54BA56DB" w:rsidR="7E8696AF">
        <w:rPr>
          <w:rFonts w:ascii="Sen" w:hAnsi="Sen" w:eastAsia="Sen" w:cs="Sen"/>
        </w:rPr>
        <w:t xml:space="preserve"> </w:t>
      </w:r>
      <w:r w:rsidRPr="54BA56DB" w:rsidR="54A0715F">
        <w:rPr>
          <w:rFonts w:ascii="Sen" w:hAnsi="Sen" w:eastAsia="Sen" w:cs="Sen"/>
        </w:rPr>
        <w:t>b</w:t>
      </w:r>
      <w:r w:rsidRPr="54BA56DB" w:rsidR="00A97CA0">
        <w:rPr>
          <w:rFonts w:ascii="Sen" w:hAnsi="Sen" w:eastAsia="Sen" w:cs="Sen"/>
        </w:rPr>
        <w:t>ecome w</w:t>
      </w:r>
      <w:r w:rsidRPr="54BA56DB" w:rsidR="2BEF697B">
        <w:rPr>
          <w:rFonts w:ascii="Sen" w:hAnsi="Sen" w:eastAsia="Sen" w:cs="Sen"/>
        </w:rPr>
        <w:t>ell known</w:t>
      </w:r>
      <w:r w:rsidRPr="54BA56DB" w:rsidR="780429AF">
        <w:rPr>
          <w:rFonts w:ascii="Sen" w:hAnsi="Sen" w:eastAsia="Sen" w:cs="Sen"/>
        </w:rPr>
        <w:t xml:space="preserve"> for</w:t>
      </w:r>
      <w:r w:rsidRPr="54BA56DB" w:rsidR="28C7C276">
        <w:rPr>
          <w:rFonts w:ascii="Sen" w:hAnsi="Sen" w:eastAsia="Sen" w:cs="Sen"/>
        </w:rPr>
        <w:t xml:space="preserve"> </w:t>
      </w:r>
      <w:r w:rsidRPr="54BA56DB" w:rsidR="651C4250">
        <w:rPr>
          <w:rFonts w:ascii="Sen" w:hAnsi="Sen" w:eastAsia="Sen" w:cs="Sen"/>
        </w:rPr>
        <w:t>th</w:t>
      </w:r>
      <w:r w:rsidRPr="54BA56DB" w:rsidR="7FD983A4">
        <w:rPr>
          <w:rFonts w:ascii="Sen" w:hAnsi="Sen" w:eastAsia="Sen" w:cs="Sen"/>
        </w:rPr>
        <w:t xml:space="preserve">eir </w:t>
      </w:r>
      <w:r w:rsidRPr="54BA56DB" w:rsidR="121457F9">
        <w:rPr>
          <w:rFonts w:ascii="Sen" w:hAnsi="Sen" w:eastAsia="Sen" w:cs="Sen"/>
        </w:rPr>
        <w:t xml:space="preserve">Latin </w:t>
      </w:r>
      <w:r w:rsidRPr="54BA56DB" w:rsidR="4F463EA5">
        <w:rPr>
          <w:rFonts w:ascii="Sen" w:hAnsi="Sen" w:eastAsia="Sen" w:cs="Sen"/>
        </w:rPr>
        <w:t>American an</w:t>
      </w:r>
      <w:r w:rsidRPr="54BA56DB" w:rsidR="30F85C75">
        <w:rPr>
          <w:rFonts w:ascii="Sen" w:hAnsi="Sen" w:eastAsia="Sen" w:cs="Sen"/>
        </w:rPr>
        <w:t>d Fren</w:t>
      </w:r>
      <w:r w:rsidRPr="54BA56DB" w:rsidR="362AEE62">
        <w:rPr>
          <w:rFonts w:ascii="Sen" w:hAnsi="Sen" w:eastAsia="Sen" w:cs="Sen"/>
        </w:rPr>
        <w:t xml:space="preserve">ch </w:t>
      </w:r>
      <w:r w:rsidRPr="54BA56DB" w:rsidR="03D4E1BA">
        <w:rPr>
          <w:rFonts w:ascii="Sen" w:hAnsi="Sen" w:eastAsia="Sen" w:cs="Sen"/>
        </w:rPr>
        <w:t>repertoire</w:t>
      </w:r>
      <w:r w:rsidRPr="54BA56DB" w:rsidR="54854709">
        <w:rPr>
          <w:rFonts w:ascii="Sen" w:hAnsi="Sen" w:eastAsia="Sen" w:cs="Sen"/>
        </w:rPr>
        <w:t xml:space="preserve"> and</w:t>
      </w:r>
      <w:r w:rsidRPr="54BA56DB" w:rsidR="74C2F67E">
        <w:rPr>
          <w:rFonts w:ascii="Sen" w:hAnsi="Sen" w:eastAsia="Sen" w:cs="Sen"/>
        </w:rPr>
        <w:t xml:space="preserve"> bringing opera to Liverpoo</w:t>
      </w:r>
      <w:r w:rsidRPr="54BA56DB" w:rsidR="54854709">
        <w:rPr>
          <w:rFonts w:ascii="Sen" w:hAnsi="Sen" w:eastAsia="Sen" w:cs="Sen"/>
        </w:rPr>
        <w:t xml:space="preserve">l. </w:t>
      </w:r>
      <w:r w:rsidRPr="54BA56DB" w:rsidR="68E3312C">
        <w:rPr>
          <w:rFonts w:ascii="Sen" w:hAnsi="Sen" w:eastAsia="Sen" w:cs="Sen"/>
        </w:rPr>
        <w:t xml:space="preserve">Together they have released </w:t>
      </w:r>
      <w:r w:rsidRPr="54BA56DB" w:rsidR="2C255502">
        <w:rPr>
          <w:rFonts w:ascii="Sen" w:hAnsi="Sen" w:eastAsia="Sen" w:cs="Sen"/>
        </w:rPr>
        <w:t>10</w:t>
      </w:r>
      <w:r w:rsidRPr="54BA56DB" w:rsidR="68E3312C">
        <w:rPr>
          <w:rFonts w:ascii="Sen" w:hAnsi="Sen" w:eastAsia="Sen" w:cs="Sen"/>
        </w:rPr>
        <w:t xml:space="preserve"> celebrated albums</w:t>
      </w:r>
      <w:r w:rsidRPr="54BA56DB" w:rsidR="683D7B23">
        <w:rPr>
          <w:rFonts w:ascii="Sen" w:hAnsi="Sen" w:eastAsia="Sen" w:cs="Sen"/>
        </w:rPr>
        <w:t xml:space="preserve"> and</w:t>
      </w:r>
      <w:r w:rsidRPr="54BA56DB" w:rsidR="063A268E">
        <w:rPr>
          <w:rFonts w:ascii="Sen" w:hAnsi="Sen" w:eastAsia="Sen" w:cs="Sen"/>
        </w:rPr>
        <w:t xml:space="preserve"> collaborate regularly with</w:t>
      </w:r>
      <w:r w:rsidRPr="54BA56DB" w:rsidR="740CB856">
        <w:rPr>
          <w:rFonts w:ascii="Sen" w:hAnsi="Sen" w:eastAsia="Sen" w:cs="Sen"/>
        </w:rPr>
        <w:t xml:space="preserve"> many of the world's leading artists</w:t>
      </w:r>
      <w:r w:rsidRPr="54BA56DB" w:rsidR="063A268E">
        <w:rPr>
          <w:rFonts w:ascii="Sen" w:hAnsi="Sen" w:eastAsia="Sen" w:cs="Sen"/>
        </w:rPr>
        <w:t xml:space="preserve">, </w:t>
      </w:r>
      <w:r w:rsidRPr="54BA56DB" w:rsidR="740CB856">
        <w:rPr>
          <w:rFonts w:ascii="Sen" w:hAnsi="Sen" w:eastAsia="Sen" w:cs="Sen"/>
        </w:rPr>
        <w:t>includ</w:t>
      </w:r>
      <w:r w:rsidRPr="54BA56DB" w:rsidR="063A268E">
        <w:rPr>
          <w:rFonts w:ascii="Sen" w:hAnsi="Sen" w:eastAsia="Sen" w:cs="Sen"/>
        </w:rPr>
        <w:t>ing</w:t>
      </w:r>
      <w:r w:rsidRPr="54BA56DB" w:rsidR="740CB856">
        <w:rPr>
          <w:rFonts w:ascii="Sen" w:hAnsi="Sen" w:eastAsia="Sen" w:cs="Sen"/>
        </w:rPr>
        <w:t xml:space="preserve"> acclaimed performers such as Sheku Kanneh-Mason, Víkingur Ólafsson, Sonya Yoncheva, Jennifer Johnston, Pacho Flores, Sir Bryn Terfel and Nobuyuki Tsujii, reflecting Liverpool Philharmonic's commitment to bringing world-class music-making to audiences in the city.</w:t>
      </w:r>
    </w:p>
    <w:p w:rsidRPr="00F6759F" w:rsidR="00D26251" w:rsidP="01535C23" w:rsidRDefault="00D26251" w14:paraId="0E339B73" w14:textId="1280613C">
      <w:pPr>
        <w:rPr>
          <w:rFonts w:ascii="Sen" w:hAnsi="Sen" w:eastAsia="Sen" w:cs="Sen"/>
        </w:rPr>
      </w:pPr>
      <w:r w:rsidRPr="01535C23">
        <w:rPr>
          <w:rFonts w:ascii="Sen" w:hAnsi="Sen" w:eastAsia="Sen" w:cs="Sen"/>
        </w:rPr>
        <w:t>While proud of its rich heritage, the Royal Liverpool Philharmonic Orchestra is equally committed to shaping the future of orchestral music. It</w:t>
      </w:r>
      <w:r w:rsidRPr="01535C23" w:rsidR="000922C6">
        <w:rPr>
          <w:rFonts w:ascii="Sen" w:hAnsi="Sen" w:eastAsia="Sen" w:cs="Sen"/>
        </w:rPr>
        <w:t xml:space="preserve">is one of the most active Orchestras in the UK in supporting new </w:t>
      </w:r>
      <w:r w:rsidRPr="01535C23" w:rsidR="00754BF0">
        <w:rPr>
          <w:rFonts w:ascii="Sen" w:hAnsi="Sen" w:eastAsia="Sen" w:cs="Sen"/>
        </w:rPr>
        <w:t>music, with</w:t>
      </w:r>
      <w:r w:rsidRPr="01535C23" w:rsidR="00005BE9">
        <w:rPr>
          <w:rFonts w:ascii="Sen" w:hAnsi="Sen" w:eastAsia="Sen" w:cs="Sen"/>
        </w:rPr>
        <w:t xml:space="preserve"> </w:t>
      </w:r>
      <w:r w:rsidRPr="01535C23" w:rsidR="006D57D4">
        <w:rPr>
          <w:rFonts w:ascii="Sen" w:hAnsi="Sen" w:eastAsia="Sen" w:cs="Sen"/>
        </w:rPr>
        <w:t xml:space="preserve">hundreds of pieces </w:t>
      </w:r>
      <w:r w:rsidRPr="01535C23" w:rsidR="004C4C88">
        <w:rPr>
          <w:rFonts w:ascii="Sen" w:hAnsi="Sen" w:eastAsia="Sen" w:cs="Sen"/>
        </w:rPr>
        <w:t>premi</w:t>
      </w:r>
      <w:r w:rsidRPr="01535C23" w:rsidR="00573DE1">
        <w:rPr>
          <w:rFonts w:ascii="Sen" w:hAnsi="Sen" w:eastAsia="Sen" w:cs="Sen"/>
        </w:rPr>
        <w:t xml:space="preserve">ered and </w:t>
      </w:r>
      <w:r w:rsidRPr="01535C23" w:rsidR="00AC39FB">
        <w:rPr>
          <w:rFonts w:ascii="Sen" w:hAnsi="Sen" w:eastAsia="Sen" w:cs="Sen"/>
        </w:rPr>
        <w:t xml:space="preserve">commissioned </w:t>
      </w:r>
      <w:r w:rsidRPr="01535C23" w:rsidR="006D57D4">
        <w:rPr>
          <w:rFonts w:ascii="Sen" w:hAnsi="Sen" w:eastAsia="Sen" w:cs="Sen"/>
        </w:rPr>
        <w:t>in the last couple of decades, bringing major works by the likes of Sir Karl Jenkins, Eleanor Alberga and Dani Howard to the stage. </w:t>
      </w:r>
      <w:r w:rsidRPr="01535C23" w:rsidR="00102422">
        <w:rPr>
          <w:rFonts w:ascii="Sen" w:hAnsi="Sen" w:eastAsia="Sen" w:cs="Sen"/>
        </w:rPr>
        <w:t>Live</w:t>
      </w:r>
      <w:r w:rsidRPr="01535C23" w:rsidR="00184DA3">
        <w:rPr>
          <w:rFonts w:ascii="Sen" w:hAnsi="Sen" w:eastAsia="Sen" w:cs="Sen"/>
        </w:rPr>
        <w:t xml:space="preserve">rpool </w:t>
      </w:r>
      <w:r w:rsidRPr="01535C23" w:rsidR="0049072B">
        <w:rPr>
          <w:rFonts w:ascii="Sen" w:hAnsi="Sen" w:eastAsia="Sen" w:cs="Sen"/>
        </w:rPr>
        <w:t>Philharmonic</w:t>
      </w:r>
      <w:r w:rsidRPr="01535C23" w:rsidR="00CB540D">
        <w:rPr>
          <w:rFonts w:ascii="Sen" w:hAnsi="Sen" w:eastAsia="Sen" w:cs="Sen"/>
        </w:rPr>
        <w:t xml:space="preserve"> has </w:t>
      </w:r>
      <w:r w:rsidRPr="01535C23" w:rsidR="00A1194E">
        <w:rPr>
          <w:rFonts w:ascii="Sen" w:hAnsi="Sen" w:eastAsia="Sen" w:cs="Sen"/>
        </w:rPr>
        <w:t>a commit</w:t>
      </w:r>
      <w:r w:rsidRPr="01535C23" w:rsidR="00277CEF">
        <w:rPr>
          <w:rFonts w:ascii="Sen" w:hAnsi="Sen" w:eastAsia="Sen" w:cs="Sen"/>
        </w:rPr>
        <w:t>ment t</w:t>
      </w:r>
      <w:r w:rsidRPr="01535C23" w:rsidR="00FC58C1">
        <w:rPr>
          <w:rFonts w:ascii="Sen" w:hAnsi="Sen" w:eastAsia="Sen" w:cs="Sen"/>
        </w:rPr>
        <w:t xml:space="preserve">o </w:t>
      </w:r>
      <w:r w:rsidRPr="01535C23" w:rsidR="00F66178">
        <w:rPr>
          <w:rFonts w:ascii="Sen" w:hAnsi="Sen" w:eastAsia="Sen" w:cs="Sen"/>
        </w:rPr>
        <w:t>supporti</w:t>
      </w:r>
      <w:r w:rsidRPr="01535C23" w:rsidR="00276028">
        <w:rPr>
          <w:rFonts w:ascii="Sen" w:hAnsi="Sen" w:eastAsia="Sen" w:cs="Sen"/>
        </w:rPr>
        <w:t xml:space="preserve">ng </w:t>
      </w:r>
      <w:r w:rsidRPr="01535C23" w:rsidR="00000AC0">
        <w:rPr>
          <w:rFonts w:ascii="Sen" w:hAnsi="Sen" w:eastAsia="Sen" w:cs="Sen"/>
        </w:rPr>
        <w:t>ho</w:t>
      </w:r>
      <w:r w:rsidRPr="01535C23" w:rsidR="00574D0F">
        <w:rPr>
          <w:rFonts w:ascii="Sen" w:hAnsi="Sen" w:eastAsia="Sen" w:cs="Sen"/>
        </w:rPr>
        <w:t>me-</w:t>
      </w:r>
      <w:r w:rsidRPr="01535C23" w:rsidR="00E7148E">
        <w:rPr>
          <w:rFonts w:ascii="Sen" w:hAnsi="Sen" w:eastAsia="Sen" w:cs="Sen"/>
        </w:rPr>
        <w:t>grown</w:t>
      </w:r>
      <w:r w:rsidRPr="01535C23">
        <w:rPr>
          <w:rFonts w:ascii="Sen" w:hAnsi="Sen" w:eastAsia="Sen" w:cs="Sen"/>
        </w:rPr>
        <w:t xml:space="preserve"> talent, working </w:t>
      </w:r>
      <w:r w:rsidRPr="01535C23" w:rsidR="0043725B">
        <w:rPr>
          <w:rFonts w:ascii="Sen" w:hAnsi="Sen" w:eastAsia="Sen" w:cs="Sen"/>
        </w:rPr>
        <w:t xml:space="preserve">extensively with local </w:t>
      </w:r>
      <w:r w:rsidRPr="01535C23">
        <w:rPr>
          <w:rFonts w:ascii="Sen" w:hAnsi="Sen" w:eastAsia="Sen" w:cs="Sen"/>
        </w:rPr>
        <w:t xml:space="preserve">composers </w:t>
      </w:r>
      <w:r w:rsidRPr="01535C23" w:rsidR="0043725B">
        <w:rPr>
          <w:rFonts w:ascii="Sen" w:hAnsi="Sen" w:eastAsia="Sen" w:cs="Sen"/>
        </w:rPr>
        <w:t>such as</w:t>
      </w:r>
      <w:r w:rsidRPr="01535C23">
        <w:rPr>
          <w:rFonts w:ascii="Sen" w:hAnsi="Sen" w:eastAsia="Sen" w:cs="Sen"/>
        </w:rPr>
        <w:t xml:space="preserve"> Mark Simpson, Carmel Smickersgill and Nneka Cummins</w:t>
      </w:r>
      <w:r w:rsidRPr="01535C23" w:rsidR="00E07B85">
        <w:rPr>
          <w:rFonts w:ascii="Sen" w:hAnsi="Sen" w:eastAsia="Sen" w:cs="Sen"/>
        </w:rPr>
        <w:t xml:space="preserve"> f</w:t>
      </w:r>
      <w:r w:rsidRPr="01535C23" w:rsidR="00E37483">
        <w:rPr>
          <w:rFonts w:ascii="Sen" w:hAnsi="Sen" w:eastAsia="Sen" w:cs="Sen"/>
        </w:rPr>
        <w:t xml:space="preserve">rom the </w:t>
      </w:r>
      <w:r w:rsidRPr="01535C23" w:rsidR="00D432EE">
        <w:rPr>
          <w:rFonts w:ascii="Sen" w:hAnsi="Sen" w:eastAsia="Sen" w:cs="Sen"/>
        </w:rPr>
        <w:t xml:space="preserve">very beginning </w:t>
      </w:r>
      <w:r w:rsidRPr="01535C23" w:rsidR="008D2273">
        <w:rPr>
          <w:rFonts w:ascii="Sen" w:hAnsi="Sen" w:eastAsia="Sen" w:cs="Sen"/>
        </w:rPr>
        <w:t>of their c</w:t>
      </w:r>
      <w:r w:rsidRPr="01535C23" w:rsidR="00F31A54">
        <w:rPr>
          <w:rFonts w:ascii="Sen" w:hAnsi="Sen" w:eastAsia="Sen" w:cs="Sen"/>
        </w:rPr>
        <w:t>areer</w:t>
      </w:r>
      <w:r w:rsidRPr="01535C23">
        <w:rPr>
          <w:rFonts w:ascii="Sen" w:hAnsi="Sen" w:eastAsia="Sen" w:cs="Sen"/>
        </w:rPr>
        <w:t>, helping to nurture new voices and expand the orchestral repertoire.</w:t>
      </w:r>
    </w:p>
    <w:p w:rsidRPr="00F6759F" w:rsidR="009154FC" w:rsidP="01535C23" w:rsidRDefault="008A2440" w14:paraId="5CD51E6C" w14:textId="2E86DAC0">
      <w:pPr>
        <w:rPr>
          <w:rFonts w:ascii="Sen" w:hAnsi="Sen" w:eastAsia="Sen" w:cs="Sen"/>
          <w:b/>
          <w:bCs/>
        </w:rPr>
      </w:pPr>
      <w:r w:rsidRPr="01535C23">
        <w:rPr>
          <w:rFonts w:ascii="Sen" w:hAnsi="Sen" w:eastAsia="Sen" w:cs="Sen"/>
        </w:rPr>
        <w:lastRenderedPageBreak/>
        <w:t>Rooted in a belief</w:t>
      </w:r>
      <w:r w:rsidRPr="01535C23" w:rsidR="00D26251">
        <w:rPr>
          <w:rFonts w:ascii="Sen" w:hAnsi="Sen" w:eastAsia="Sen" w:cs="Sen"/>
        </w:rPr>
        <w:t xml:space="preserve"> that orchestral music </w:t>
      </w:r>
      <w:r w:rsidRPr="01535C23">
        <w:rPr>
          <w:rFonts w:ascii="Sen" w:hAnsi="Sen" w:eastAsia="Sen" w:cs="Sen"/>
        </w:rPr>
        <w:t>is for</w:t>
      </w:r>
      <w:r w:rsidRPr="01535C23" w:rsidR="00602E45">
        <w:rPr>
          <w:rFonts w:ascii="Sen" w:hAnsi="Sen" w:eastAsia="Sen" w:cs="Sen"/>
        </w:rPr>
        <w:t xml:space="preserve"> everyone</w:t>
      </w:r>
      <w:r w:rsidRPr="01535C23" w:rsidR="00D26251">
        <w:rPr>
          <w:rFonts w:ascii="Sen" w:hAnsi="Sen" w:eastAsia="Sen" w:cs="Sen"/>
        </w:rPr>
        <w:t xml:space="preserve">, the Royal Liverpool Philharmonic Orchestra is committed to making exceptional musical experiences accessible to the widest possible audience. Alongside its concert programme, it delivers an extensive programme of music education, </w:t>
      </w:r>
      <w:r w:rsidRPr="01535C23" w:rsidR="00602E45">
        <w:rPr>
          <w:rFonts w:ascii="Sen" w:hAnsi="Sen" w:eastAsia="Sen" w:cs="Sen"/>
        </w:rPr>
        <w:t>talent development,</w:t>
      </w:r>
      <w:r w:rsidRPr="01535C23" w:rsidR="00D26251">
        <w:rPr>
          <w:rFonts w:ascii="Sen" w:hAnsi="Sen" w:eastAsia="Sen" w:cs="Sen"/>
        </w:rPr>
        <w:t xml:space="preserve"> community engagement and </w:t>
      </w:r>
      <w:r w:rsidRPr="01535C23" w:rsidR="00602E45">
        <w:rPr>
          <w:rFonts w:ascii="Sen" w:hAnsi="Sen" w:eastAsia="Sen" w:cs="Sen"/>
        </w:rPr>
        <w:t>creative h</w:t>
      </w:r>
      <w:r w:rsidRPr="01535C23" w:rsidR="00D26251">
        <w:rPr>
          <w:rFonts w:ascii="Sen" w:hAnsi="Sen" w:eastAsia="Sen" w:cs="Sen"/>
        </w:rPr>
        <w:t xml:space="preserve">ealth initiatives </w:t>
      </w:r>
      <w:r w:rsidRPr="01535C23" w:rsidR="00602E45">
        <w:rPr>
          <w:rFonts w:ascii="Sen" w:hAnsi="Sen" w:eastAsia="Sen" w:cs="Sen"/>
        </w:rPr>
        <w:t>which</w:t>
      </w:r>
      <w:r w:rsidRPr="01535C23" w:rsidR="00D26251">
        <w:rPr>
          <w:rFonts w:ascii="Sen" w:hAnsi="Sen" w:eastAsia="Sen" w:cs="Sen"/>
        </w:rPr>
        <w:t xml:space="preserve"> </w:t>
      </w:r>
      <w:r w:rsidRPr="01535C23" w:rsidR="00602E45">
        <w:rPr>
          <w:rFonts w:ascii="Sen" w:hAnsi="Sen" w:eastAsia="Sen" w:cs="Sen"/>
        </w:rPr>
        <w:t>reach</w:t>
      </w:r>
      <w:r w:rsidRPr="01535C23" w:rsidR="00D26251">
        <w:rPr>
          <w:rFonts w:ascii="Sen" w:hAnsi="Sen" w:eastAsia="Sen" w:cs="Sen"/>
        </w:rPr>
        <w:t xml:space="preserve"> thousands of people of all ages every year. Through artistic excellence, innovation and a deep commitment to its communities, the Orchestra continues to inspire audiences in Liverpool and far beyond, proudly representing the city on the national and international stage.</w:t>
      </w:r>
    </w:p>
    <w:p w:rsidRPr="00F6759F" w:rsidR="009154FC" w:rsidP="01535C23" w:rsidRDefault="00C402D2" w14:paraId="654365D5" w14:textId="61633335">
      <w:pPr>
        <w:rPr>
          <w:rFonts w:ascii="Sen" w:hAnsi="Sen" w:eastAsia="Sen" w:cs="Sen"/>
        </w:rPr>
      </w:pPr>
      <w:r w:rsidRPr="01535C23">
        <w:rPr>
          <w:rFonts w:ascii="Sen" w:hAnsi="Sen" w:eastAsia="Sen" w:cs="Sen"/>
        </w:rPr>
        <w:t>The Royal Liverpool Philharmonic Orchestra received the 2024 Gramophone Classical Music Album of the Year Award in the orchestral category for a Vaughan Williams recording with Principal Guest Conductor Andrew Manze, making this the Orchestra’s third Gramophone Award. Other notable recognitions include: Association of British Orchestra's Award, South Bank Sky Arts Award for Classical Music, two Royal Philharmonic Society Awards, a BBC Music Magazine Award and many more. </w:t>
      </w:r>
    </w:p>
    <w:p w:rsidRPr="00F6759F" w:rsidR="00A5420B" w:rsidP="01535C23" w:rsidRDefault="00A5420B" w14:paraId="7E783278" w14:textId="77777777">
      <w:pPr>
        <w:rPr>
          <w:rFonts w:ascii="Sen" w:hAnsi="Sen" w:eastAsia="Sen" w:cs="Sen"/>
          <w:b/>
          <w:bCs/>
        </w:rPr>
      </w:pPr>
    </w:p>
    <w:p w:rsidRPr="004E2EB7" w:rsidR="00341844" w:rsidP="01535C23" w:rsidRDefault="00341844" w14:paraId="3EFAA757" w14:textId="77777777">
      <w:pPr>
        <w:rPr>
          <w:rFonts w:ascii="Sen" w:hAnsi="Sen" w:eastAsia="Sen" w:cs="Sen"/>
        </w:rPr>
      </w:pPr>
    </w:p>
    <w:sectPr w:rsidRPr="004E2EB7" w:rsidR="00341844">
      <w:headerReference w:type="default" r:id="rId10"/>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F6759F" w:rsidR="007D35EF" w:rsidRDefault="007D35EF" w14:paraId="2D71E930" w14:textId="77777777">
      <w:pPr>
        <w:spacing w:after="0" w:line="240" w:lineRule="auto"/>
      </w:pPr>
      <w:r w:rsidRPr="00F6759F">
        <w:separator/>
      </w:r>
    </w:p>
  </w:endnote>
  <w:endnote w:type="continuationSeparator" w:id="0">
    <w:p w:rsidRPr="00F6759F" w:rsidR="007D35EF" w:rsidRDefault="007D35EF" w14:paraId="07BE9941" w14:textId="77777777">
      <w:pPr>
        <w:spacing w:after="0" w:line="240" w:lineRule="auto"/>
      </w:pPr>
      <w:r w:rsidRPr="00F675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n">
    <w:panose1 w:val="00000000000000000000"/>
    <w:charset w:val="00"/>
    <w:family w:val="auto"/>
    <w:pitch w:val="variable"/>
    <w:sig w:usb0="A000006F" w:usb1="00004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Pr="00F6759F" w:rsidR="00DF4A08" w:rsidTr="39134549" w14:paraId="1BA1939C" w14:textId="77777777">
      <w:trPr>
        <w:trHeight w:val="300"/>
      </w:trPr>
      <w:tc>
        <w:tcPr>
          <w:tcW w:w="3120" w:type="dxa"/>
        </w:tcPr>
        <w:p w:rsidRPr="00F6759F" w:rsidR="00DF4A08" w:rsidP="39134549" w:rsidRDefault="00DF4A08" w14:paraId="3D963A34" w14:textId="77777777">
          <w:pPr>
            <w:pStyle w:val="Header"/>
            <w:ind w:left="-115"/>
          </w:pPr>
        </w:p>
      </w:tc>
      <w:tc>
        <w:tcPr>
          <w:tcW w:w="3120" w:type="dxa"/>
        </w:tcPr>
        <w:p w:rsidRPr="00F6759F" w:rsidR="00DF4A08" w:rsidP="39134549" w:rsidRDefault="00DF4A08" w14:paraId="4743A02D" w14:textId="77777777">
          <w:pPr>
            <w:pStyle w:val="Header"/>
            <w:jc w:val="center"/>
          </w:pPr>
        </w:p>
      </w:tc>
      <w:tc>
        <w:tcPr>
          <w:tcW w:w="3120" w:type="dxa"/>
        </w:tcPr>
        <w:p w:rsidRPr="00F6759F" w:rsidR="00DF4A08" w:rsidP="39134549" w:rsidRDefault="00DF4A08" w14:paraId="0864BC89" w14:textId="77777777">
          <w:pPr>
            <w:pStyle w:val="Header"/>
            <w:ind w:right="-115"/>
            <w:jc w:val="right"/>
          </w:pPr>
        </w:p>
      </w:tc>
    </w:tr>
  </w:tbl>
  <w:p w:rsidRPr="00F6759F" w:rsidR="00DF4A08" w:rsidP="39134549" w:rsidRDefault="00DF4A08" w14:paraId="20A8983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F6759F" w:rsidR="007D35EF" w:rsidRDefault="007D35EF" w14:paraId="3D135400" w14:textId="77777777">
      <w:pPr>
        <w:spacing w:after="0" w:line="240" w:lineRule="auto"/>
      </w:pPr>
      <w:r w:rsidRPr="00F6759F">
        <w:separator/>
      </w:r>
    </w:p>
  </w:footnote>
  <w:footnote w:type="continuationSeparator" w:id="0">
    <w:p w:rsidRPr="00F6759F" w:rsidR="007D35EF" w:rsidRDefault="007D35EF" w14:paraId="3B617CBC" w14:textId="77777777">
      <w:pPr>
        <w:spacing w:after="0" w:line="240" w:lineRule="auto"/>
      </w:pPr>
      <w:r w:rsidRPr="00F6759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C4F75" w:rsidP="006C4F75" w:rsidRDefault="006C4F75" w14:paraId="75758156" w14:textId="07EB7D70">
    <w:pPr>
      <w:pStyle w:val="Header"/>
      <w:jc w:val="right"/>
    </w:pPr>
    <w:r w:rsidRPr="006C4F75">
      <w:drawing>
        <wp:inline distT="0" distB="0" distL="0" distR="0" wp14:anchorId="51319031" wp14:editId="35580D04">
          <wp:extent cx="3139440" cy="508147"/>
          <wp:effectExtent l="0" t="0" r="3810" b="6350"/>
          <wp:docPr id="16391894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5811" cy="510797"/>
                  </a:xfrm>
                  <a:prstGeom prst="rect">
                    <a:avLst/>
                  </a:prstGeom>
                  <a:noFill/>
                  <a:ln>
                    <a:noFill/>
                  </a:ln>
                </pic:spPr>
              </pic:pic>
            </a:graphicData>
          </a:graphic>
        </wp:inline>
      </w:drawing>
    </w:r>
  </w:p>
  <w:p w:rsidRPr="006C4F75" w:rsidR="006C4F75" w:rsidP="006C4F75" w:rsidRDefault="006C4F75" w14:paraId="798997F5" w14:textId="77777777">
    <w:pPr>
      <w:pStyle w:val="Header"/>
      <w:jc w:val="right"/>
    </w:pPr>
  </w:p>
  <w:p w:rsidR="3873B62C" w:rsidP="3873B62C" w:rsidRDefault="3873B62C" w14:paraId="104CBAB4" w14:textId="32E5CD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31E12"/>
    <w:multiLevelType w:val="hybridMultilevel"/>
    <w:tmpl w:val="FFFFFFFF"/>
    <w:lvl w:ilvl="0" w:tplc="81808CF2">
      <w:start w:val="1"/>
      <w:numFmt w:val="decimal"/>
      <w:lvlText w:val="%1."/>
      <w:lvlJc w:val="left"/>
      <w:pPr>
        <w:ind w:left="720" w:hanging="360"/>
      </w:pPr>
    </w:lvl>
    <w:lvl w:ilvl="1" w:tplc="A170D556">
      <w:start w:val="1"/>
      <w:numFmt w:val="lowerLetter"/>
      <w:lvlText w:val="%2."/>
      <w:lvlJc w:val="left"/>
      <w:pPr>
        <w:ind w:left="1440" w:hanging="360"/>
      </w:pPr>
    </w:lvl>
    <w:lvl w:ilvl="2" w:tplc="D784984A">
      <w:start w:val="1"/>
      <w:numFmt w:val="lowerRoman"/>
      <w:lvlText w:val="%3."/>
      <w:lvlJc w:val="right"/>
      <w:pPr>
        <w:ind w:left="2160" w:hanging="180"/>
      </w:pPr>
    </w:lvl>
    <w:lvl w:ilvl="3" w:tplc="B7443BBC">
      <w:start w:val="1"/>
      <w:numFmt w:val="decimal"/>
      <w:lvlText w:val="%4."/>
      <w:lvlJc w:val="left"/>
      <w:pPr>
        <w:ind w:left="2880" w:hanging="360"/>
      </w:pPr>
    </w:lvl>
    <w:lvl w:ilvl="4" w:tplc="1160F544">
      <w:start w:val="1"/>
      <w:numFmt w:val="lowerLetter"/>
      <w:lvlText w:val="%5."/>
      <w:lvlJc w:val="left"/>
      <w:pPr>
        <w:ind w:left="3600" w:hanging="360"/>
      </w:pPr>
    </w:lvl>
    <w:lvl w:ilvl="5" w:tplc="F7840A04">
      <w:start w:val="1"/>
      <w:numFmt w:val="lowerRoman"/>
      <w:lvlText w:val="%6."/>
      <w:lvlJc w:val="right"/>
      <w:pPr>
        <w:ind w:left="4320" w:hanging="180"/>
      </w:pPr>
    </w:lvl>
    <w:lvl w:ilvl="6" w:tplc="8D0468E6">
      <w:start w:val="1"/>
      <w:numFmt w:val="decimal"/>
      <w:lvlText w:val="%7."/>
      <w:lvlJc w:val="left"/>
      <w:pPr>
        <w:ind w:left="5040" w:hanging="360"/>
      </w:pPr>
    </w:lvl>
    <w:lvl w:ilvl="7" w:tplc="B4B6343C">
      <w:start w:val="1"/>
      <w:numFmt w:val="lowerLetter"/>
      <w:lvlText w:val="%8."/>
      <w:lvlJc w:val="left"/>
      <w:pPr>
        <w:ind w:left="5760" w:hanging="360"/>
      </w:pPr>
    </w:lvl>
    <w:lvl w:ilvl="8" w:tplc="285EFBA8">
      <w:start w:val="1"/>
      <w:numFmt w:val="lowerRoman"/>
      <w:lvlText w:val="%9."/>
      <w:lvlJc w:val="right"/>
      <w:pPr>
        <w:ind w:left="6480" w:hanging="180"/>
      </w:pPr>
    </w:lvl>
  </w:abstractNum>
  <w:abstractNum w:abstractNumId="1" w15:restartNumberingAfterBreak="0">
    <w:nsid w:val="1A65B9D5"/>
    <w:multiLevelType w:val="hybridMultilevel"/>
    <w:tmpl w:val="FFFFFFFF"/>
    <w:lvl w:ilvl="0" w:tplc="BF56C7D8">
      <w:start w:val="1"/>
      <w:numFmt w:val="decimal"/>
      <w:lvlText w:val="%1."/>
      <w:lvlJc w:val="left"/>
      <w:pPr>
        <w:ind w:left="1080" w:hanging="720"/>
      </w:pPr>
    </w:lvl>
    <w:lvl w:ilvl="1" w:tplc="57C0E4C2">
      <w:start w:val="1"/>
      <w:numFmt w:val="lowerLetter"/>
      <w:lvlText w:val="%2."/>
      <w:lvlJc w:val="left"/>
      <w:pPr>
        <w:ind w:left="1440" w:hanging="360"/>
      </w:pPr>
    </w:lvl>
    <w:lvl w:ilvl="2" w:tplc="72D4ABDE">
      <w:start w:val="1"/>
      <w:numFmt w:val="lowerRoman"/>
      <w:lvlText w:val="%3."/>
      <w:lvlJc w:val="right"/>
      <w:pPr>
        <w:ind w:left="2160" w:hanging="180"/>
      </w:pPr>
    </w:lvl>
    <w:lvl w:ilvl="3" w:tplc="E902AB7C">
      <w:start w:val="1"/>
      <w:numFmt w:val="decimal"/>
      <w:lvlText w:val="%4."/>
      <w:lvlJc w:val="left"/>
      <w:pPr>
        <w:ind w:left="2880" w:hanging="360"/>
      </w:pPr>
    </w:lvl>
    <w:lvl w:ilvl="4" w:tplc="61568CB8">
      <w:start w:val="1"/>
      <w:numFmt w:val="lowerLetter"/>
      <w:lvlText w:val="%5."/>
      <w:lvlJc w:val="left"/>
      <w:pPr>
        <w:ind w:left="3600" w:hanging="360"/>
      </w:pPr>
    </w:lvl>
    <w:lvl w:ilvl="5" w:tplc="0CE6410A">
      <w:start w:val="1"/>
      <w:numFmt w:val="lowerRoman"/>
      <w:lvlText w:val="%6."/>
      <w:lvlJc w:val="right"/>
      <w:pPr>
        <w:ind w:left="4320" w:hanging="180"/>
      </w:pPr>
    </w:lvl>
    <w:lvl w:ilvl="6" w:tplc="8E0E244A">
      <w:start w:val="1"/>
      <w:numFmt w:val="decimal"/>
      <w:lvlText w:val="%7."/>
      <w:lvlJc w:val="left"/>
      <w:pPr>
        <w:ind w:left="5040" w:hanging="360"/>
      </w:pPr>
    </w:lvl>
    <w:lvl w:ilvl="7" w:tplc="AAB2EED4">
      <w:start w:val="1"/>
      <w:numFmt w:val="lowerLetter"/>
      <w:lvlText w:val="%8."/>
      <w:lvlJc w:val="left"/>
      <w:pPr>
        <w:ind w:left="5760" w:hanging="360"/>
      </w:pPr>
    </w:lvl>
    <w:lvl w:ilvl="8" w:tplc="CBB475D8">
      <w:start w:val="1"/>
      <w:numFmt w:val="lowerRoman"/>
      <w:lvlText w:val="%9."/>
      <w:lvlJc w:val="right"/>
      <w:pPr>
        <w:ind w:left="6480" w:hanging="180"/>
      </w:pPr>
    </w:lvl>
  </w:abstractNum>
  <w:abstractNum w:abstractNumId="2" w15:restartNumberingAfterBreak="0">
    <w:nsid w:val="1B2B6241"/>
    <w:multiLevelType w:val="hybridMultilevel"/>
    <w:tmpl w:val="FFFFFFFF"/>
    <w:lvl w:ilvl="0" w:tplc="30802356">
      <w:start w:val="1"/>
      <w:numFmt w:val="bullet"/>
      <w:lvlText w:val=""/>
      <w:lvlJc w:val="left"/>
      <w:pPr>
        <w:ind w:left="720" w:hanging="360"/>
      </w:pPr>
      <w:rPr>
        <w:rFonts w:hint="default" w:ascii="Symbol" w:hAnsi="Symbol"/>
      </w:rPr>
    </w:lvl>
    <w:lvl w:ilvl="1" w:tplc="25246270">
      <w:start w:val="1"/>
      <w:numFmt w:val="bullet"/>
      <w:lvlText w:val="o"/>
      <w:lvlJc w:val="left"/>
      <w:pPr>
        <w:ind w:left="1440" w:hanging="360"/>
      </w:pPr>
      <w:rPr>
        <w:rFonts w:hint="default" w:ascii="Courier New" w:hAnsi="Courier New"/>
      </w:rPr>
    </w:lvl>
    <w:lvl w:ilvl="2" w:tplc="FFE80354">
      <w:start w:val="1"/>
      <w:numFmt w:val="bullet"/>
      <w:lvlText w:val=""/>
      <w:lvlJc w:val="left"/>
      <w:pPr>
        <w:ind w:left="2160" w:hanging="360"/>
      </w:pPr>
      <w:rPr>
        <w:rFonts w:hint="default" w:ascii="Wingdings" w:hAnsi="Wingdings"/>
      </w:rPr>
    </w:lvl>
    <w:lvl w:ilvl="3" w:tplc="F9467DEA">
      <w:start w:val="1"/>
      <w:numFmt w:val="bullet"/>
      <w:lvlText w:val=""/>
      <w:lvlJc w:val="left"/>
      <w:pPr>
        <w:ind w:left="2880" w:hanging="360"/>
      </w:pPr>
      <w:rPr>
        <w:rFonts w:hint="default" w:ascii="Symbol" w:hAnsi="Symbol"/>
      </w:rPr>
    </w:lvl>
    <w:lvl w:ilvl="4" w:tplc="0EB47F30">
      <w:start w:val="1"/>
      <w:numFmt w:val="bullet"/>
      <w:lvlText w:val="o"/>
      <w:lvlJc w:val="left"/>
      <w:pPr>
        <w:ind w:left="3600" w:hanging="360"/>
      </w:pPr>
      <w:rPr>
        <w:rFonts w:hint="default" w:ascii="Courier New" w:hAnsi="Courier New"/>
      </w:rPr>
    </w:lvl>
    <w:lvl w:ilvl="5" w:tplc="FAD0B8E4">
      <w:start w:val="1"/>
      <w:numFmt w:val="bullet"/>
      <w:lvlText w:val=""/>
      <w:lvlJc w:val="left"/>
      <w:pPr>
        <w:ind w:left="4320" w:hanging="360"/>
      </w:pPr>
      <w:rPr>
        <w:rFonts w:hint="default" w:ascii="Wingdings" w:hAnsi="Wingdings"/>
      </w:rPr>
    </w:lvl>
    <w:lvl w:ilvl="6" w:tplc="B2AE5AF2">
      <w:start w:val="1"/>
      <w:numFmt w:val="bullet"/>
      <w:lvlText w:val=""/>
      <w:lvlJc w:val="left"/>
      <w:pPr>
        <w:ind w:left="5040" w:hanging="360"/>
      </w:pPr>
      <w:rPr>
        <w:rFonts w:hint="default" w:ascii="Symbol" w:hAnsi="Symbol"/>
      </w:rPr>
    </w:lvl>
    <w:lvl w:ilvl="7" w:tplc="48708842">
      <w:start w:val="1"/>
      <w:numFmt w:val="bullet"/>
      <w:lvlText w:val="o"/>
      <w:lvlJc w:val="left"/>
      <w:pPr>
        <w:ind w:left="5760" w:hanging="360"/>
      </w:pPr>
      <w:rPr>
        <w:rFonts w:hint="default" w:ascii="Courier New" w:hAnsi="Courier New"/>
      </w:rPr>
    </w:lvl>
    <w:lvl w:ilvl="8" w:tplc="CEBA719C">
      <w:start w:val="1"/>
      <w:numFmt w:val="bullet"/>
      <w:lvlText w:val=""/>
      <w:lvlJc w:val="left"/>
      <w:pPr>
        <w:ind w:left="6480" w:hanging="360"/>
      </w:pPr>
      <w:rPr>
        <w:rFonts w:hint="default" w:ascii="Wingdings" w:hAnsi="Wingdings"/>
      </w:rPr>
    </w:lvl>
  </w:abstractNum>
  <w:abstractNum w:abstractNumId="3" w15:restartNumberingAfterBreak="0">
    <w:nsid w:val="393F0938"/>
    <w:multiLevelType w:val="hybridMultilevel"/>
    <w:tmpl w:val="FFFFFFFF"/>
    <w:lvl w:ilvl="0" w:tplc="1DE0A39A">
      <w:start w:val="1"/>
      <w:numFmt w:val="bullet"/>
      <w:lvlText w:val=""/>
      <w:lvlJc w:val="left"/>
      <w:pPr>
        <w:ind w:left="720" w:hanging="360"/>
      </w:pPr>
      <w:rPr>
        <w:rFonts w:hint="default" w:ascii="Symbol" w:hAnsi="Symbol"/>
      </w:rPr>
    </w:lvl>
    <w:lvl w:ilvl="1" w:tplc="EBE8D590">
      <w:start w:val="1"/>
      <w:numFmt w:val="bullet"/>
      <w:lvlText w:val="o"/>
      <w:lvlJc w:val="left"/>
      <w:pPr>
        <w:ind w:left="1440" w:hanging="360"/>
      </w:pPr>
      <w:rPr>
        <w:rFonts w:hint="default" w:ascii="Courier New" w:hAnsi="Courier New"/>
      </w:rPr>
    </w:lvl>
    <w:lvl w:ilvl="2" w:tplc="8DA225CE">
      <w:start w:val="1"/>
      <w:numFmt w:val="bullet"/>
      <w:lvlText w:val=""/>
      <w:lvlJc w:val="left"/>
      <w:pPr>
        <w:ind w:left="2160" w:hanging="360"/>
      </w:pPr>
      <w:rPr>
        <w:rFonts w:hint="default" w:ascii="Wingdings" w:hAnsi="Wingdings"/>
      </w:rPr>
    </w:lvl>
    <w:lvl w:ilvl="3" w:tplc="DCEA993C">
      <w:start w:val="1"/>
      <w:numFmt w:val="bullet"/>
      <w:lvlText w:val=""/>
      <w:lvlJc w:val="left"/>
      <w:pPr>
        <w:ind w:left="2880" w:hanging="360"/>
      </w:pPr>
      <w:rPr>
        <w:rFonts w:hint="default" w:ascii="Symbol" w:hAnsi="Symbol"/>
      </w:rPr>
    </w:lvl>
    <w:lvl w:ilvl="4" w:tplc="23C6DADA">
      <w:start w:val="1"/>
      <w:numFmt w:val="bullet"/>
      <w:lvlText w:val="o"/>
      <w:lvlJc w:val="left"/>
      <w:pPr>
        <w:ind w:left="3600" w:hanging="360"/>
      </w:pPr>
      <w:rPr>
        <w:rFonts w:hint="default" w:ascii="Courier New" w:hAnsi="Courier New"/>
      </w:rPr>
    </w:lvl>
    <w:lvl w:ilvl="5" w:tplc="7B366754">
      <w:start w:val="1"/>
      <w:numFmt w:val="bullet"/>
      <w:lvlText w:val=""/>
      <w:lvlJc w:val="left"/>
      <w:pPr>
        <w:ind w:left="4320" w:hanging="360"/>
      </w:pPr>
      <w:rPr>
        <w:rFonts w:hint="default" w:ascii="Wingdings" w:hAnsi="Wingdings"/>
      </w:rPr>
    </w:lvl>
    <w:lvl w:ilvl="6" w:tplc="5E1013AE">
      <w:start w:val="1"/>
      <w:numFmt w:val="bullet"/>
      <w:lvlText w:val=""/>
      <w:lvlJc w:val="left"/>
      <w:pPr>
        <w:ind w:left="5040" w:hanging="360"/>
      </w:pPr>
      <w:rPr>
        <w:rFonts w:hint="default" w:ascii="Symbol" w:hAnsi="Symbol"/>
      </w:rPr>
    </w:lvl>
    <w:lvl w:ilvl="7" w:tplc="7EFCEBD6">
      <w:start w:val="1"/>
      <w:numFmt w:val="bullet"/>
      <w:lvlText w:val="o"/>
      <w:lvlJc w:val="left"/>
      <w:pPr>
        <w:ind w:left="5760" w:hanging="360"/>
      </w:pPr>
      <w:rPr>
        <w:rFonts w:hint="default" w:ascii="Courier New" w:hAnsi="Courier New"/>
      </w:rPr>
    </w:lvl>
    <w:lvl w:ilvl="8" w:tplc="17B01EAC">
      <w:start w:val="1"/>
      <w:numFmt w:val="bullet"/>
      <w:lvlText w:val=""/>
      <w:lvlJc w:val="left"/>
      <w:pPr>
        <w:ind w:left="6480" w:hanging="360"/>
      </w:pPr>
      <w:rPr>
        <w:rFonts w:hint="default" w:ascii="Wingdings" w:hAnsi="Wingdings"/>
      </w:rPr>
    </w:lvl>
  </w:abstractNum>
  <w:abstractNum w:abstractNumId="4" w15:restartNumberingAfterBreak="0">
    <w:nsid w:val="41EB0AA5"/>
    <w:multiLevelType w:val="hybridMultilevel"/>
    <w:tmpl w:val="3934DD4E"/>
    <w:lvl w:ilvl="0" w:tplc="7100AA84">
      <w:numFmt w:val="bullet"/>
      <w:lvlText w:val="-"/>
      <w:lvlJc w:val="left"/>
      <w:pPr>
        <w:ind w:left="720" w:hanging="360"/>
      </w:pPr>
      <w:rPr>
        <w:rFonts w:hint="default" w:ascii="Arial" w:hAnsi="Arial" w:cs="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4DE2C10"/>
    <w:multiLevelType w:val="hybridMultilevel"/>
    <w:tmpl w:val="83DADE0E"/>
    <w:lvl w:ilvl="0" w:tplc="766C7928">
      <w:numFmt w:val="bullet"/>
      <w:lvlText w:val="-"/>
      <w:lvlJc w:val="left"/>
      <w:pPr>
        <w:ind w:left="720" w:hanging="360"/>
      </w:pPr>
      <w:rPr>
        <w:rFonts w:hint="default" w:ascii="Arial" w:hAnsi="Arial" w:cs="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7FC93E7"/>
    <w:multiLevelType w:val="hybridMultilevel"/>
    <w:tmpl w:val="FFFFFFFF"/>
    <w:lvl w:ilvl="0" w:tplc="F5F2C6A8">
      <w:start w:val="1"/>
      <w:numFmt w:val="decimal"/>
      <w:lvlText w:val="%1."/>
      <w:lvlJc w:val="left"/>
      <w:pPr>
        <w:ind w:left="720" w:hanging="360"/>
      </w:pPr>
    </w:lvl>
    <w:lvl w:ilvl="1" w:tplc="ABCEA5FC">
      <w:start w:val="1"/>
      <w:numFmt w:val="lowerLetter"/>
      <w:lvlText w:val="%2."/>
      <w:lvlJc w:val="left"/>
      <w:pPr>
        <w:ind w:left="1440" w:hanging="360"/>
      </w:pPr>
    </w:lvl>
    <w:lvl w:ilvl="2" w:tplc="68E467B4">
      <w:start w:val="1"/>
      <w:numFmt w:val="lowerRoman"/>
      <w:lvlText w:val="%3."/>
      <w:lvlJc w:val="right"/>
      <w:pPr>
        <w:ind w:left="2160" w:hanging="180"/>
      </w:pPr>
    </w:lvl>
    <w:lvl w:ilvl="3" w:tplc="EE4A2160">
      <w:start w:val="1"/>
      <w:numFmt w:val="decimal"/>
      <w:lvlText w:val="%4."/>
      <w:lvlJc w:val="left"/>
      <w:pPr>
        <w:ind w:left="2880" w:hanging="360"/>
      </w:pPr>
    </w:lvl>
    <w:lvl w:ilvl="4" w:tplc="B98CAFD2">
      <w:start w:val="1"/>
      <w:numFmt w:val="lowerLetter"/>
      <w:lvlText w:val="%5."/>
      <w:lvlJc w:val="left"/>
      <w:pPr>
        <w:ind w:left="3600" w:hanging="360"/>
      </w:pPr>
    </w:lvl>
    <w:lvl w:ilvl="5" w:tplc="8DB03F2E">
      <w:start w:val="1"/>
      <w:numFmt w:val="lowerRoman"/>
      <w:lvlText w:val="%6."/>
      <w:lvlJc w:val="right"/>
      <w:pPr>
        <w:ind w:left="4320" w:hanging="180"/>
      </w:pPr>
    </w:lvl>
    <w:lvl w:ilvl="6" w:tplc="1286DB4E">
      <w:start w:val="1"/>
      <w:numFmt w:val="decimal"/>
      <w:lvlText w:val="%7."/>
      <w:lvlJc w:val="left"/>
      <w:pPr>
        <w:ind w:left="5040" w:hanging="360"/>
      </w:pPr>
    </w:lvl>
    <w:lvl w:ilvl="7" w:tplc="038C8802">
      <w:start w:val="1"/>
      <w:numFmt w:val="lowerLetter"/>
      <w:lvlText w:val="%8."/>
      <w:lvlJc w:val="left"/>
      <w:pPr>
        <w:ind w:left="5760" w:hanging="360"/>
      </w:pPr>
    </w:lvl>
    <w:lvl w:ilvl="8" w:tplc="3CBAF984">
      <w:start w:val="1"/>
      <w:numFmt w:val="lowerRoman"/>
      <w:lvlText w:val="%9."/>
      <w:lvlJc w:val="right"/>
      <w:pPr>
        <w:ind w:left="6480" w:hanging="180"/>
      </w:pPr>
    </w:lvl>
  </w:abstractNum>
  <w:abstractNum w:abstractNumId="7" w15:restartNumberingAfterBreak="0">
    <w:nsid w:val="50691FD5"/>
    <w:multiLevelType w:val="hybridMultilevel"/>
    <w:tmpl w:val="FFFFFFFF"/>
    <w:lvl w:ilvl="0" w:tplc="6C58E766">
      <w:start w:val="1"/>
      <w:numFmt w:val="bullet"/>
      <w:lvlText w:val=""/>
      <w:lvlJc w:val="left"/>
      <w:pPr>
        <w:ind w:left="720" w:hanging="360"/>
      </w:pPr>
      <w:rPr>
        <w:rFonts w:hint="default" w:ascii="Symbol" w:hAnsi="Symbol"/>
      </w:rPr>
    </w:lvl>
    <w:lvl w:ilvl="1" w:tplc="FB1C0058">
      <w:start w:val="1"/>
      <w:numFmt w:val="bullet"/>
      <w:lvlText w:val="o"/>
      <w:lvlJc w:val="left"/>
      <w:pPr>
        <w:ind w:left="1440" w:hanging="360"/>
      </w:pPr>
      <w:rPr>
        <w:rFonts w:hint="default" w:ascii="Courier New" w:hAnsi="Courier New"/>
      </w:rPr>
    </w:lvl>
    <w:lvl w:ilvl="2" w:tplc="79D69D4E">
      <w:start w:val="1"/>
      <w:numFmt w:val="bullet"/>
      <w:lvlText w:val=""/>
      <w:lvlJc w:val="left"/>
      <w:pPr>
        <w:ind w:left="2160" w:hanging="360"/>
      </w:pPr>
      <w:rPr>
        <w:rFonts w:hint="default" w:ascii="Wingdings" w:hAnsi="Wingdings"/>
      </w:rPr>
    </w:lvl>
    <w:lvl w:ilvl="3" w:tplc="498E47EE">
      <w:start w:val="1"/>
      <w:numFmt w:val="bullet"/>
      <w:lvlText w:val=""/>
      <w:lvlJc w:val="left"/>
      <w:pPr>
        <w:ind w:left="2880" w:hanging="360"/>
      </w:pPr>
      <w:rPr>
        <w:rFonts w:hint="default" w:ascii="Symbol" w:hAnsi="Symbol"/>
      </w:rPr>
    </w:lvl>
    <w:lvl w:ilvl="4" w:tplc="F460A4CC">
      <w:start w:val="1"/>
      <w:numFmt w:val="bullet"/>
      <w:lvlText w:val="o"/>
      <w:lvlJc w:val="left"/>
      <w:pPr>
        <w:ind w:left="3600" w:hanging="360"/>
      </w:pPr>
      <w:rPr>
        <w:rFonts w:hint="default" w:ascii="Courier New" w:hAnsi="Courier New"/>
      </w:rPr>
    </w:lvl>
    <w:lvl w:ilvl="5" w:tplc="A900D558">
      <w:start w:val="1"/>
      <w:numFmt w:val="bullet"/>
      <w:lvlText w:val=""/>
      <w:lvlJc w:val="left"/>
      <w:pPr>
        <w:ind w:left="4320" w:hanging="360"/>
      </w:pPr>
      <w:rPr>
        <w:rFonts w:hint="default" w:ascii="Wingdings" w:hAnsi="Wingdings"/>
      </w:rPr>
    </w:lvl>
    <w:lvl w:ilvl="6" w:tplc="1360B7B0">
      <w:start w:val="1"/>
      <w:numFmt w:val="bullet"/>
      <w:lvlText w:val=""/>
      <w:lvlJc w:val="left"/>
      <w:pPr>
        <w:ind w:left="5040" w:hanging="360"/>
      </w:pPr>
      <w:rPr>
        <w:rFonts w:hint="default" w:ascii="Symbol" w:hAnsi="Symbol"/>
      </w:rPr>
    </w:lvl>
    <w:lvl w:ilvl="7" w:tplc="4F6EB2AC">
      <w:start w:val="1"/>
      <w:numFmt w:val="bullet"/>
      <w:lvlText w:val="o"/>
      <w:lvlJc w:val="left"/>
      <w:pPr>
        <w:ind w:left="5760" w:hanging="360"/>
      </w:pPr>
      <w:rPr>
        <w:rFonts w:hint="default" w:ascii="Courier New" w:hAnsi="Courier New"/>
      </w:rPr>
    </w:lvl>
    <w:lvl w:ilvl="8" w:tplc="F88A6450">
      <w:start w:val="1"/>
      <w:numFmt w:val="bullet"/>
      <w:lvlText w:val=""/>
      <w:lvlJc w:val="left"/>
      <w:pPr>
        <w:ind w:left="6480" w:hanging="360"/>
      </w:pPr>
      <w:rPr>
        <w:rFonts w:hint="default" w:ascii="Wingdings" w:hAnsi="Wingdings"/>
      </w:rPr>
    </w:lvl>
  </w:abstractNum>
  <w:abstractNum w:abstractNumId="8" w15:restartNumberingAfterBreak="0">
    <w:nsid w:val="595C8E5E"/>
    <w:multiLevelType w:val="hybridMultilevel"/>
    <w:tmpl w:val="FFFFFFFF"/>
    <w:lvl w:ilvl="0" w:tplc="2DFA4CCA">
      <w:start w:val="1"/>
      <w:numFmt w:val="bullet"/>
      <w:lvlText w:val=""/>
      <w:lvlJc w:val="left"/>
      <w:pPr>
        <w:ind w:left="720" w:hanging="360"/>
      </w:pPr>
      <w:rPr>
        <w:rFonts w:hint="default" w:ascii="Symbol" w:hAnsi="Symbol"/>
      </w:rPr>
    </w:lvl>
    <w:lvl w:ilvl="1" w:tplc="5EB0F626">
      <w:start w:val="1"/>
      <w:numFmt w:val="bullet"/>
      <w:lvlText w:val="o"/>
      <w:lvlJc w:val="left"/>
      <w:pPr>
        <w:ind w:left="1440" w:hanging="360"/>
      </w:pPr>
      <w:rPr>
        <w:rFonts w:hint="default" w:ascii="Courier New" w:hAnsi="Courier New"/>
      </w:rPr>
    </w:lvl>
    <w:lvl w:ilvl="2" w:tplc="B5DAF9DA">
      <w:start w:val="1"/>
      <w:numFmt w:val="bullet"/>
      <w:lvlText w:val=""/>
      <w:lvlJc w:val="left"/>
      <w:pPr>
        <w:ind w:left="2160" w:hanging="360"/>
      </w:pPr>
      <w:rPr>
        <w:rFonts w:hint="default" w:ascii="Wingdings" w:hAnsi="Wingdings"/>
      </w:rPr>
    </w:lvl>
    <w:lvl w:ilvl="3" w:tplc="C7FA5DA6">
      <w:start w:val="1"/>
      <w:numFmt w:val="bullet"/>
      <w:lvlText w:val=""/>
      <w:lvlJc w:val="left"/>
      <w:pPr>
        <w:ind w:left="2880" w:hanging="360"/>
      </w:pPr>
      <w:rPr>
        <w:rFonts w:hint="default" w:ascii="Symbol" w:hAnsi="Symbol"/>
      </w:rPr>
    </w:lvl>
    <w:lvl w:ilvl="4" w:tplc="052A7EBC">
      <w:start w:val="1"/>
      <w:numFmt w:val="bullet"/>
      <w:lvlText w:val="o"/>
      <w:lvlJc w:val="left"/>
      <w:pPr>
        <w:ind w:left="3600" w:hanging="360"/>
      </w:pPr>
      <w:rPr>
        <w:rFonts w:hint="default" w:ascii="Courier New" w:hAnsi="Courier New"/>
      </w:rPr>
    </w:lvl>
    <w:lvl w:ilvl="5" w:tplc="4F1428C2">
      <w:start w:val="1"/>
      <w:numFmt w:val="bullet"/>
      <w:lvlText w:val=""/>
      <w:lvlJc w:val="left"/>
      <w:pPr>
        <w:ind w:left="4320" w:hanging="360"/>
      </w:pPr>
      <w:rPr>
        <w:rFonts w:hint="default" w:ascii="Wingdings" w:hAnsi="Wingdings"/>
      </w:rPr>
    </w:lvl>
    <w:lvl w:ilvl="6" w:tplc="E1F06C3C">
      <w:start w:val="1"/>
      <w:numFmt w:val="bullet"/>
      <w:lvlText w:val=""/>
      <w:lvlJc w:val="left"/>
      <w:pPr>
        <w:ind w:left="5040" w:hanging="360"/>
      </w:pPr>
      <w:rPr>
        <w:rFonts w:hint="default" w:ascii="Symbol" w:hAnsi="Symbol"/>
      </w:rPr>
    </w:lvl>
    <w:lvl w:ilvl="7" w:tplc="AB94029C">
      <w:start w:val="1"/>
      <w:numFmt w:val="bullet"/>
      <w:lvlText w:val="o"/>
      <w:lvlJc w:val="left"/>
      <w:pPr>
        <w:ind w:left="5760" w:hanging="360"/>
      </w:pPr>
      <w:rPr>
        <w:rFonts w:hint="default" w:ascii="Courier New" w:hAnsi="Courier New"/>
      </w:rPr>
    </w:lvl>
    <w:lvl w:ilvl="8" w:tplc="92D20550">
      <w:start w:val="1"/>
      <w:numFmt w:val="bullet"/>
      <w:lvlText w:val=""/>
      <w:lvlJc w:val="left"/>
      <w:pPr>
        <w:ind w:left="6480" w:hanging="360"/>
      </w:pPr>
      <w:rPr>
        <w:rFonts w:hint="default" w:ascii="Wingdings" w:hAnsi="Wingdings"/>
      </w:rPr>
    </w:lvl>
  </w:abstractNum>
  <w:abstractNum w:abstractNumId="9" w15:restartNumberingAfterBreak="0">
    <w:nsid w:val="6322A4EA"/>
    <w:multiLevelType w:val="hybridMultilevel"/>
    <w:tmpl w:val="FFFFFFFF"/>
    <w:lvl w:ilvl="0" w:tplc="65920886">
      <w:start w:val="1"/>
      <w:numFmt w:val="bullet"/>
      <w:lvlText w:val=""/>
      <w:lvlJc w:val="left"/>
      <w:pPr>
        <w:ind w:left="720" w:hanging="360"/>
      </w:pPr>
      <w:rPr>
        <w:rFonts w:hint="default" w:ascii="Symbol" w:hAnsi="Symbol"/>
      </w:rPr>
    </w:lvl>
    <w:lvl w:ilvl="1" w:tplc="731EC7CC">
      <w:start w:val="1"/>
      <w:numFmt w:val="bullet"/>
      <w:lvlText w:val="o"/>
      <w:lvlJc w:val="left"/>
      <w:pPr>
        <w:ind w:left="1440" w:hanging="360"/>
      </w:pPr>
      <w:rPr>
        <w:rFonts w:hint="default" w:ascii="Courier New" w:hAnsi="Courier New"/>
      </w:rPr>
    </w:lvl>
    <w:lvl w:ilvl="2" w:tplc="967CC04C">
      <w:start w:val="1"/>
      <w:numFmt w:val="bullet"/>
      <w:lvlText w:val=""/>
      <w:lvlJc w:val="left"/>
      <w:pPr>
        <w:ind w:left="2160" w:hanging="360"/>
      </w:pPr>
      <w:rPr>
        <w:rFonts w:hint="default" w:ascii="Wingdings" w:hAnsi="Wingdings"/>
      </w:rPr>
    </w:lvl>
    <w:lvl w:ilvl="3" w:tplc="B290AAD6">
      <w:start w:val="1"/>
      <w:numFmt w:val="bullet"/>
      <w:lvlText w:val=""/>
      <w:lvlJc w:val="left"/>
      <w:pPr>
        <w:ind w:left="2880" w:hanging="360"/>
      </w:pPr>
      <w:rPr>
        <w:rFonts w:hint="default" w:ascii="Symbol" w:hAnsi="Symbol"/>
      </w:rPr>
    </w:lvl>
    <w:lvl w:ilvl="4" w:tplc="7E5CFBDC">
      <w:start w:val="1"/>
      <w:numFmt w:val="bullet"/>
      <w:lvlText w:val="o"/>
      <w:lvlJc w:val="left"/>
      <w:pPr>
        <w:ind w:left="3600" w:hanging="360"/>
      </w:pPr>
      <w:rPr>
        <w:rFonts w:hint="default" w:ascii="Courier New" w:hAnsi="Courier New"/>
      </w:rPr>
    </w:lvl>
    <w:lvl w:ilvl="5" w:tplc="D1BA7126">
      <w:start w:val="1"/>
      <w:numFmt w:val="bullet"/>
      <w:lvlText w:val=""/>
      <w:lvlJc w:val="left"/>
      <w:pPr>
        <w:ind w:left="4320" w:hanging="360"/>
      </w:pPr>
      <w:rPr>
        <w:rFonts w:hint="default" w:ascii="Wingdings" w:hAnsi="Wingdings"/>
      </w:rPr>
    </w:lvl>
    <w:lvl w:ilvl="6" w:tplc="21C0368C">
      <w:start w:val="1"/>
      <w:numFmt w:val="bullet"/>
      <w:lvlText w:val=""/>
      <w:lvlJc w:val="left"/>
      <w:pPr>
        <w:ind w:left="5040" w:hanging="360"/>
      </w:pPr>
      <w:rPr>
        <w:rFonts w:hint="default" w:ascii="Symbol" w:hAnsi="Symbol"/>
      </w:rPr>
    </w:lvl>
    <w:lvl w:ilvl="7" w:tplc="262CD302">
      <w:start w:val="1"/>
      <w:numFmt w:val="bullet"/>
      <w:lvlText w:val="o"/>
      <w:lvlJc w:val="left"/>
      <w:pPr>
        <w:ind w:left="5760" w:hanging="360"/>
      </w:pPr>
      <w:rPr>
        <w:rFonts w:hint="default" w:ascii="Courier New" w:hAnsi="Courier New"/>
      </w:rPr>
    </w:lvl>
    <w:lvl w:ilvl="8" w:tplc="73FACFCC">
      <w:start w:val="1"/>
      <w:numFmt w:val="bullet"/>
      <w:lvlText w:val=""/>
      <w:lvlJc w:val="left"/>
      <w:pPr>
        <w:ind w:left="6480" w:hanging="360"/>
      </w:pPr>
      <w:rPr>
        <w:rFonts w:hint="default" w:ascii="Wingdings" w:hAnsi="Wingdings"/>
      </w:rPr>
    </w:lvl>
  </w:abstractNum>
  <w:abstractNum w:abstractNumId="10" w15:restartNumberingAfterBreak="0">
    <w:nsid w:val="6664B6AE"/>
    <w:multiLevelType w:val="hybridMultilevel"/>
    <w:tmpl w:val="FFFFFFFF"/>
    <w:lvl w:ilvl="0" w:tplc="DDB646A2">
      <w:start w:val="1"/>
      <w:numFmt w:val="decimal"/>
      <w:lvlText w:val="%1."/>
      <w:lvlJc w:val="left"/>
      <w:pPr>
        <w:ind w:left="720" w:hanging="360"/>
      </w:pPr>
    </w:lvl>
    <w:lvl w:ilvl="1" w:tplc="3102A9F2">
      <w:start w:val="1"/>
      <w:numFmt w:val="lowerLetter"/>
      <w:lvlText w:val="%2."/>
      <w:lvlJc w:val="left"/>
      <w:pPr>
        <w:ind w:left="1440" w:hanging="360"/>
      </w:pPr>
    </w:lvl>
    <w:lvl w:ilvl="2" w:tplc="457AA880">
      <w:start w:val="1"/>
      <w:numFmt w:val="lowerRoman"/>
      <w:lvlText w:val="%3."/>
      <w:lvlJc w:val="right"/>
      <w:pPr>
        <w:ind w:left="2160" w:hanging="180"/>
      </w:pPr>
    </w:lvl>
    <w:lvl w:ilvl="3" w:tplc="C2862D1C">
      <w:start w:val="1"/>
      <w:numFmt w:val="decimal"/>
      <w:lvlText w:val="%4."/>
      <w:lvlJc w:val="left"/>
      <w:pPr>
        <w:ind w:left="2880" w:hanging="360"/>
      </w:pPr>
    </w:lvl>
    <w:lvl w:ilvl="4" w:tplc="0F7A2DCE">
      <w:start w:val="1"/>
      <w:numFmt w:val="lowerLetter"/>
      <w:lvlText w:val="%5."/>
      <w:lvlJc w:val="left"/>
      <w:pPr>
        <w:ind w:left="3600" w:hanging="360"/>
      </w:pPr>
    </w:lvl>
    <w:lvl w:ilvl="5" w:tplc="BDD2B536">
      <w:start w:val="1"/>
      <w:numFmt w:val="lowerRoman"/>
      <w:lvlText w:val="%6."/>
      <w:lvlJc w:val="right"/>
      <w:pPr>
        <w:ind w:left="4320" w:hanging="180"/>
      </w:pPr>
    </w:lvl>
    <w:lvl w:ilvl="6" w:tplc="579C748A">
      <w:start w:val="1"/>
      <w:numFmt w:val="decimal"/>
      <w:lvlText w:val="%7."/>
      <w:lvlJc w:val="left"/>
      <w:pPr>
        <w:ind w:left="5040" w:hanging="360"/>
      </w:pPr>
    </w:lvl>
    <w:lvl w:ilvl="7" w:tplc="5AACD70A">
      <w:start w:val="1"/>
      <w:numFmt w:val="lowerLetter"/>
      <w:lvlText w:val="%8."/>
      <w:lvlJc w:val="left"/>
      <w:pPr>
        <w:ind w:left="5760" w:hanging="360"/>
      </w:pPr>
    </w:lvl>
    <w:lvl w:ilvl="8" w:tplc="30A4901A">
      <w:start w:val="1"/>
      <w:numFmt w:val="lowerRoman"/>
      <w:lvlText w:val="%9."/>
      <w:lvlJc w:val="right"/>
      <w:pPr>
        <w:ind w:left="6480" w:hanging="180"/>
      </w:pPr>
    </w:lvl>
  </w:abstractNum>
  <w:abstractNum w:abstractNumId="11" w15:restartNumberingAfterBreak="0">
    <w:nsid w:val="6C2A5D26"/>
    <w:multiLevelType w:val="hybridMultilevel"/>
    <w:tmpl w:val="FFFFFFFF"/>
    <w:lvl w:ilvl="0" w:tplc="C20E1218">
      <w:start w:val="1"/>
      <w:numFmt w:val="bullet"/>
      <w:lvlText w:val="-"/>
      <w:lvlJc w:val="left"/>
      <w:pPr>
        <w:ind w:left="720" w:hanging="360"/>
      </w:pPr>
      <w:rPr>
        <w:rFonts w:hint="default" w:ascii="Aptos" w:hAnsi="Aptos"/>
      </w:rPr>
    </w:lvl>
    <w:lvl w:ilvl="1" w:tplc="788C2B9A">
      <w:start w:val="1"/>
      <w:numFmt w:val="bullet"/>
      <w:lvlText w:val="o"/>
      <w:lvlJc w:val="left"/>
      <w:pPr>
        <w:ind w:left="1440" w:hanging="360"/>
      </w:pPr>
      <w:rPr>
        <w:rFonts w:hint="default" w:ascii="Courier New" w:hAnsi="Courier New"/>
      </w:rPr>
    </w:lvl>
    <w:lvl w:ilvl="2" w:tplc="1924C284">
      <w:start w:val="1"/>
      <w:numFmt w:val="bullet"/>
      <w:lvlText w:val=""/>
      <w:lvlJc w:val="left"/>
      <w:pPr>
        <w:ind w:left="2160" w:hanging="360"/>
      </w:pPr>
      <w:rPr>
        <w:rFonts w:hint="default" w:ascii="Wingdings" w:hAnsi="Wingdings"/>
      </w:rPr>
    </w:lvl>
    <w:lvl w:ilvl="3" w:tplc="D5E2E5AA">
      <w:start w:val="1"/>
      <w:numFmt w:val="bullet"/>
      <w:lvlText w:val=""/>
      <w:lvlJc w:val="left"/>
      <w:pPr>
        <w:ind w:left="2880" w:hanging="360"/>
      </w:pPr>
      <w:rPr>
        <w:rFonts w:hint="default" w:ascii="Symbol" w:hAnsi="Symbol"/>
      </w:rPr>
    </w:lvl>
    <w:lvl w:ilvl="4" w:tplc="71043FBE">
      <w:start w:val="1"/>
      <w:numFmt w:val="bullet"/>
      <w:lvlText w:val="o"/>
      <w:lvlJc w:val="left"/>
      <w:pPr>
        <w:ind w:left="3600" w:hanging="360"/>
      </w:pPr>
      <w:rPr>
        <w:rFonts w:hint="default" w:ascii="Courier New" w:hAnsi="Courier New"/>
      </w:rPr>
    </w:lvl>
    <w:lvl w:ilvl="5" w:tplc="D0BE895C">
      <w:start w:val="1"/>
      <w:numFmt w:val="bullet"/>
      <w:lvlText w:val=""/>
      <w:lvlJc w:val="left"/>
      <w:pPr>
        <w:ind w:left="4320" w:hanging="360"/>
      </w:pPr>
      <w:rPr>
        <w:rFonts w:hint="default" w:ascii="Wingdings" w:hAnsi="Wingdings"/>
      </w:rPr>
    </w:lvl>
    <w:lvl w:ilvl="6" w:tplc="FB66322C">
      <w:start w:val="1"/>
      <w:numFmt w:val="bullet"/>
      <w:lvlText w:val=""/>
      <w:lvlJc w:val="left"/>
      <w:pPr>
        <w:ind w:left="5040" w:hanging="360"/>
      </w:pPr>
      <w:rPr>
        <w:rFonts w:hint="default" w:ascii="Symbol" w:hAnsi="Symbol"/>
      </w:rPr>
    </w:lvl>
    <w:lvl w:ilvl="7" w:tplc="2830FBFA">
      <w:start w:val="1"/>
      <w:numFmt w:val="bullet"/>
      <w:lvlText w:val="o"/>
      <w:lvlJc w:val="left"/>
      <w:pPr>
        <w:ind w:left="5760" w:hanging="360"/>
      </w:pPr>
      <w:rPr>
        <w:rFonts w:hint="default" w:ascii="Courier New" w:hAnsi="Courier New"/>
      </w:rPr>
    </w:lvl>
    <w:lvl w:ilvl="8" w:tplc="45C64546">
      <w:start w:val="1"/>
      <w:numFmt w:val="bullet"/>
      <w:lvlText w:val=""/>
      <w:lvlJc w:val="left"/>
      <w:pPr>
        <w:ind w:left="6480" w:hanging="360"/>
      </w:pPr>
      <w:rPr>
        <w:rFonts w:hint="default" w:ascii="Wingdings" w:hAnsi="Wingdings"/>
      </w:rPr>
    </w:lvl>
  </w:abstractNum>
  <w:abstractNum w:abstractNumId="12" w15:restartNumberingAfterBreak="0">
    <w:nsid w:val="739607B5"/>
    <w:multiLevelType w:val="hybridMultilevel"/>
    <w:tmpl w:val="FFFFFFFF"/>
    <w:lvl w:ilvl="0" w:tplc="79A061C2">
      <w:start w:val="1"/>
      <w:numFmt w:val="bullet"/>
      <w:lvlText w:val=""/>
      <w:lvlJc w:val="left"/>
      <w:pPr>
        <w:ind w:left="720" w:hanging="360"/>
      </w:pPr>
      <w:rPr>
        <w:rFonts w:hint="default" w:ascii="Symbol" w:hAnsi="Symbol"/>
      </w:rPr>
    </w:lvl>
    <w:lvl w:ilvl="1" w:tplc="DBDAD2E6">
      <w:start w:val="1"/>
      <w:numFmt w:val="bullet"/>
      <w:lvlText w:val="o"/>
      <w:lvlJc w:val="left"/>
      <w:pPr>
        <w:ind w:left="1440" w:hanging="360"/>
      </w:pPr>
      <w:rPr>
        <w:rFonts w:hint="default" w:ascii="Courier New" w:hAnsi="Courier New"/>
      </w:rPr>
    </w:lvl>
    <w:lvl w:ilvl="2" w:tplc="42B8EA3E">
      <w:start w:val="1"/>
      <w:numFmt w:val="bullet"/>
      <w:lvlText w:val=""/>
      <w:lvlJc w:val="left"/>
      <w:pPr>
        <w:ind w:left="2160" w:hanging="360"/>
      </w:pPr>
      <w:rPr>
        <w:rFonts w:hint="default" w:ascii="Wingdings" w:hAnsi="Wingdings"/>
      </w:rPr>
    </w:lvl>
    <w:lvl w:ilvl="3" w:tplc="11C2AFFE">
      <w:start w:val="1"/>
      <w:numFmt w:val="bullet"/>
      <w:lvlText w:val=""/>
      <w:lvlJc w:val="left"/>
      <w:pPr>
        <w:ind w:left="2880" w:hanging="360"/>
      </w:pPr>
      <w:rPr>
        <w:rFonts w:hint="default" w:ascii="Symbol" w:hAnsi="Symbol"/>
      </w:rPr>
    </w:lvl>
    <w:lvl w:ilvl="4" w:tplc="5344A8F2">
      <w:start w:val="1"/>
      <w:numFmt w:val="bullet"/>
      <w:lvlText w:val="o"/>
      <w:lvlJc w:val="left"/>
      <w:pPr>
        <w:ind w:left="3600" w:hanging="360"/>
      </w:pPr>
      <w:rPr>
        <w:rFonts w:hint="default" w:ascii="Courier New" w:hAnsi="Courier New"/>
      </w:rPr>
    </w:lvl>
    <w:lvl w:ilvl="5" w:tplc="ED489364">
      <w:start w:val="1"/>
      <w:numFmt w:val="bullet"/>
      <w:lvlText w:val=""/>
      <w:lvlJc w:val="left"/>
      <w:pPr>
        <w:ind w:left="4320" w:hanging="360"/>
      </w:pPr>
      <w:rPr>
        <w:rFonts w:hint="default" w:ascii="Wingdings" w:hAnsi="Wingdings"/>
      </w:rPr>
    </w:lvl>
    <w:lvl w:ilvl="6" w:tplc="EBDE4EA6">
      <w:start w:val="1"/>
      <w:numFmt w:val="bullet"/>
      <w:lvlText w:val=""/>
      <w:lvlJc w:val="left"/>
      <w:pPr>
        <w:ind w:left="5040" w:hanging="360"/>
      </w:pPr>
      <w:rPr>
        <w:rFonts w:hint="default" w:ascii="Symbol" w:hAnsi="Symbol"/>
      </w:rPr>
    </w:lvl>
    <w:lvl w:ilvl="7" w:tplc="BB762B8A">
      <w:start w:val="1"/>
      <w:numFmt w:val="bullet"/>
      <w:lvlText w:val="o"/>
      <w:lvlJc w:val="left"/>
      <w:pPr>
        <w:ind w:left="5760" w:hanging="360"/>
      </w:pPr>
      <w:rPr>
        <w:rFonts w:hint="default" w:ascii="Courier New" w:hAnsi="Courier New"/>
      </w:rPr>
    </w:lvl>
    <w:lvl w:ilvl="8" w:tplc="C0507438">
      <w:start w:val="1"/>
      <w:numFmt w:val="bullet"/>
      <w:lvlText w:val=""/>
      <w:lvlJc w:val="left"/>
      <w:pPr>
        <w:ind w:left="6480" w:hanging="360"/>
      </w:pPr>
      <w:rPr>
        <w:rFonts w:hint="default" w:ascii="Wingdings" w:hAnsi="Wingdings"/>
      </w:rPr>
    </w:lvl>
  </w:abstractNum>
  <w:abstractNum w:abstractNumId="13" w15:restartNumberingAfterBreak="0">
    <w:nsid w:val="7735D0CE"/>
    <w:multiLevelType w:val="hybridMultilevel"/>
    <w:tmpl w:val="FFFFFFFF"/>
    <w:lvl w:ilvl="0" w:tplc="FF7A7892">
      <w:start w:val="1"/>
      <w:numFmt w:val="bullet"/>
      <w:lvlText w:val="·"/>
      <w:lvlJc w:val="left"/>
      <w:pPr>
        <w:ind w:left="720" w:hanging="360"/>
      </w:pPr>
      <w:rPr>
        <w:rFonts w:hint="default" w:ascii="Symbol" w:hAnsi="Symbol"/>
      </w:rPr>
    </w:lvl>
    <w:lvl w:ilvl="1" w:tplc="1348F63C">
      <w:start w:val="1"/>
      <w:numFmt w:val="bullet"/>
      <w:lvlText w:val="o"/>
      <w:lvlJc w:val="left"/>
      <w:pPr>
        <w:ind w:left="1440" w:hanging="360"/>
      </w:pPr>
      <w:rPr>
        <w:rFonts w:hint="default" w:ascii="Courier New" w:hAnsi="Courier New"/>
      </w:rPr>
    </w:lvl>
    <w:lvl w:ilvl="2" w:tplc="0282B5DC">
      <w:start w:val="1"/>
      <w:numFmt w:val="bullet"/>
      <w:lvlText w:val=""/>
      <w:lvlJc w:val="left"/>
      <w:pPr>
        <w:ind w:left="2160" w:hanging="360"/>
      </w:pPr>
      <w:rPr>
        <w:rFonts w:hint="default" w:ascii="Wingdings" w:hAnsi="Wingdings"/>
      </w:rPr>
    </w:lvl>
    <w:lvl w:ilvl="3" w:tplc="4A50539A">
      <w:start w:val="1"/>
      <w:numFmt w:val="bullet"/>
      <w:lvlText w:val=""/>
      <w:lvlJc w:val="left"/>
      <w:pPr>
        <w:ind w:left="2880" w:hanging="360"/>
      </w:pPr>
      <w:rPr>
        <w:rFonts w:hint="default" w:ascii="Symbol" w:hAnsi="Symbol"/>
      </w:rPr>
    </w:lvl>
    <w:lvl w:ilvl="4" w:tplc="B400D98C">
      <w:start w:val="1"/>
      <w:numFmt w:val="bullet"/>
      <w:lvlText w:val="o"/>
      <w:lvlJc w:val="left"/>
      <w:pPr>
        <w:ind w:left="3600" w:hanging="360"/>
      </w:pPr>
      <w:rPr>
        <w:rFonts w:hint="default" w:ascii="Courier New" w:hAnsi="Courier New"/>
      </w:rPr>
    </w:lvl>
    <w:lvl w:ilvl="5" w:tplc="71CC223C">
      <w:start w:val="1"/>
      <w:numFmt w:val="bullet"/>
      <w:lvlText w:val=""/>
      <w:lvlJc w:val="left"/>
      <w:pPr>
        <w:ind w:left="4320" w:hanging="360"/>
      </w:pPr>
      <w:rPr>
        <w:rFonts w:hint="default" w:ascii="Wingdings" w:hAnsi="Wingdings"/>
      </w:rPr>
    </w:lvl>
    <w:lvl w:ilvl="6" w:tplc="C4E87DFA">
      <w:start w:val="1"/>
      <w:numFmt w:val="bullet"/>
      <w:lvlText w:val=""/>
      <w:lvlJc w:val="left"/>
      <w:pPr>
        <w:ind w:left="5040" w:hanging="360"/>
      </w:pPr>
      <w:rPr>
        <w:rFonts w:hint="default" w:ascii="Symbol" w:hAnsi="Symbol"/>
      </w:rPr>
    </w:lvl>
    <w:lvl w:ilvl="7" w:tplc="5FE657A8">
      <w:start w:val="1"/>
      <w:numFmt w:val="bullet"/>
      <w:lvlText w:val="o"/>
      <w:lvlJc w:val="left"/>
      <w:pPr>
        <w:ind w:left="5760" w:hanging="360"/>
      </w:pPr>
      <w:rPr>
        <w:rFonts w:hint="default" w:ascii="Courier New" w:hAnsi="Courier New"/>
      </w:rPr>
    </w:lvl>
    <w:lvl w:ilvl="8" w:tplc="44026692">
      <w:start w:val="1"/>
      <w:numFmt w:val="bullet"/>
      <w:lvlText w:val=""/>
      <w:lvlJc w:val="left"/>
      <w:pPr>
        <w:ind w:left="6480" w:hanging="360"/>
      </w:pPr>
      <w:rPr>
        <w:rFonts w:hint="default" w:ascii="Wingdings" w:hAnsi="Wingdings"/>
      </w:rPr>
    </w:lvl>
  </w:abstractNum>
  <w:num w:numId="1" w16cid:durableId="1011689298">
    <w:abstractNumId w:val="5"/>
  </w:num>
  <w:num w:numId="2" w16cid:durableId="110590657">
    <w:abstractNumId w:val="1"/>
  </w:num>
  <w:num w:numId="3" w16cid:durableId="1108239397">
    <w:abstractNumId w:val="13"/>
  </w:num>
  <w:num w:numId="4" w16cid:durableId="1279528390">
    <w:abstractNumId w:val="3"/>
  </w:num>
  <w:num w:numId="5" w16cid:durableId="1401518718">
    <w:abstractNumId w:val="11"/>
  </w:num>
  <w:num w:numId="6" w16cid:durableId="1621379709">
    <w:abstractNumId w:val="8"/>
  </w:num>
  <w:num w:numId="7" w16cid:durableId="1660621871">
    <w:abstractNumId w:val="9"/>
  </w:num>
  <w:num w:numId="8" w16cid:durableId="1706171748">
    <w:abstractNumId w:val="10"/>
  </w:num>
  <w:num w:numId="9" w16cid:durableId="1746341865">
    <w:abstractNumId w:val="6"/>
  </w:num>
  <w:num w:numId="10" w16cid:durableId="1898975003">
    <w:abstractNumId w:val="4"/>
  </w:num>
  <w:num w:numId="11" w16cid:durableId="293029833">
    <w:abstractNumId w:val="2"/>
  </w:num>
  <w:num w:numId="12" w16cid:durableId="35590092">
    <w:abstractNumId w:val="7"/>
  </w:num>
  <w:num w:numId="13" w16cid:durableId="399913087">
    <w:abstractNumId w:val="0"/>
  </w:num>
  <w:num w:numId="14" w16cid:durableId="4046942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A499A5"/>
    <w:rsid w:val="00000AC0"/>
    <w:rsid w:val="00001504"/>
    <w:rsid w:val="00002613"/>
    <w:rsid w:val="00002C15"/>
    <w:rsid w:val="00002CF1"/>
    <w:rsid w:val="00005BE9"/>
    <w:rsid w:val="00010257"/>
    <w:rsid w:val="000109A1"/>
    <w:rsid w:val="00010D15"/>
    <w:rsid w:val="000120AE"/>
    <w:rsid w:val="000133E8"/>
    <w:rsid w:val="00013CA2"/>
    <w:rsid w:val="00014107"/>
    <w:rsid w:val="00014DF0"/>
    <w:rsid w:val="00016C30"/>
    <w:rsid w:val="00021CDC"/>
    <w:rsid w:val="000222AA"/>
    <w:rsid w:val="00022B6F"/>
    <w:rsid w:val="00024DC2"/>
    <w:rsid w:val="00024E4F"/>
    <w:rsid w:val="0002716E"/>
    <w:rsid w:val="000276F5"/>
    <w:rsid w:val="00030F5D"/>
    <w:rsid w:val="000338C8"/>
    <w:rsid w:val="00033F66"/>
    <w:rsid w:val="00034D75"/>
    <w:rsid w:val="00034EC1"/>
    <w:rsid w:val="00040077"/>
    <w:rsid w:val="000410B9"/>
    <w:rsid w:val="0004233E"/>
    <w:rsid w:val="00042EA0"/>
    <w:rsid w:val="00045304"/>
    <w:rsid w:val="00053C94"/>
    <w:rsid w:val="00054625"/>
    <w:rsid w:val="00055789"/>
    <w:rsid w:val="00055D0E"/>
    <w:rsid w:val="00056489"/>
    <w:rsid w:val="000569AD"/>
    <w:rsid w:val="00056F5C"/>
    <w:rsid w:val="00060B16"/>
    <w:rsid w:val="00060F10"/>
    <w:rsid w:val="00065ACC"/>
    <w:rsid w:val="00065FD9"/>
    <w:rsid w:val="00066382"/>
    <w:rsid w:val="00066C66"/>
    <w:rsid w:val="00070B7A"/>
    <w:rsid w:val="000710E6"/>
    <w:rsid w:val="0007119B"/>
    <w:rsid w:val="000726DE"/>
    <w:rsid w:val="00073686"/>
    <w:rsid w:val="00080656"/>
    <w:rsid w:val="00080B62"/>
    <w:rsid w:val="00081421"/>
    <w:rsid w:val="00082E0F"/>
    <w:rsid w:val="000833BE"/>
    <w:rsid w:val="0008475B"/>
    <w:rsid w:val="0008615E"/>
    <w:rsid w:val="00090D4F"/>
    <w:rsid w:val="000922C6"/>
    <w:rsid w:val="000930FB"/>
    <w:rsid w:val="00093780"/>
    <w:rsid w:val="00097FF2"/>
    <w:rsid w:val="000A0D94"/>
    <w:rsid w:val="000A1626"/>
    <w:rsid w:val="000A2BC0"/>
    <w:rsid w:val="000A330B"/>
    <w:rsid w:val="000A4F96"/>
    <w:rsid w:val="000A52EB"/>
    <w:rsid w:val="000B0407"/>
    <w:rsid w:val="000B12DC"/>
    <w:rsid w:val="000B1832"/>
    <w:rsid w:val="000B1A03"/>
    <w:rsid w:val="000B2298"/>
    <w:rsid w:val="000B2BBC"/>
    <w:rsid w:val="000B6C43"/>
    <w:rsid w:val="000C0F27"/>
    <w:rsid w:val="000C24FE"/>
    <w:rsid w:val="000C3793"/>
    <w:rsid w:val="000D0A73"/>
    <w:rsid w:val="000D1769"/>
    <w:rsid w:val="000D2B61"/>
    <w:rsid w:val="000D2BBF"/>
    <w:rsid w:val="000D2D74"/>
    <w:rsid w:val="000D3778"/>
    <w:rsid w:val="000D3DA4"/>
    <w:rsid w:val="000E067A"/>
    <w:rsid w:val="000E0B76"/>
    <w:rsid w:val="000E0D7B"/>
    <w:rsid w:val="000E2FDE"/>
    <w:rsid w:val="000E5C23"/>
    <w:rsid w:val="000E659A"/>
    <w:rsid w:val="000E71D1"/>
    <w:rsid w:val="000F17F3"/>
    <w:rsid w:val="000F1D0E"/>
    <w:rsid w:val="000F2812"/>
    <w:rsid w:val="000F55EF"/>
    <w:rsid w:val="000F73B2"/>
    <w:rsid w:val="00100E7A"/>
    <w:rsid w:val="00102422"/>
    <w:rsid w:val="00102A54"/>
    <w:rsid w:val="00103158"/>
    <w:rsid w:val="00104326"/>
    <w:rsid w:val="00107CED"/>
    <w:rsid w:val="00110878"/>
    <w:rsid w:val="00115ABE"/>
    <w:rsid w:val="001161D5"/>
    <w:rsid w:val="00117EAD"/>
    <w:rsid w:val="0012166E"/>
    <w:rsid w:val="00122331"/>
    <w:rsid w:val="00122337"/>
    <w:rsid w:val="001239A8"/>
    <w:rsid w:val="00124678"/>
    <w:rsid w:val="00126D26"/>
    <w:rsid w:val="00136BD4"/>
    <w:rsid w:val="00136F9F"/>
    <w:rsid w:val="00141A5D"/>
    <w:rsid w:val="00141DF7"/>
    <w:rsid w:val="00141F81"/>
    <w:rsid w:val="00142FC6"/>
    <w:rsid w:val="0014364D"/>
    <w:rsid w:val="00146290"/>
    <w:rsid w:val="001474BD"/>
    <w:rsid w:val="001479DD"/>
    <w:rsid w:val="001511F5"/>
    <w:rsid w:val="00153B70"/>
    <w:rsid w:val="00154B80"/>
    <w:rsid w:val="00154DF4"/>
    <w:rsid w:val="0015663D"/>
    <w:rsid w:val="00161474"/>
    <w:rsid w:val="00161C63"/>
    <w:rsid w:val="0016397E"/>
    <w:rsid w:val="0016404C"/>
    <w:rsid w:val="0016712D"/>
    <w:rsid w:val="00167DE7"/>
    <w:rsid w:val="00170525"/>
    <w:rsid w:val="001710CE"/>
    <w:rsid w:val="00174AAB"/>
    <w:rsid w:val="00174D78"/>
    <w:rsid w:val="00175745"/>
    <w:rsid w:val="00175AEE"/>
    <w:rsid w:val="001760C0"/>
    <w:rsid w:val="001770F4"/>
    <w:rsid w:val="00180E30"/>
    <w:rsid w:val="00180EBF"/>
    <w:rsid w:val="00184DA3"/>
    <w:rsid w:val="00197939"/>
    <w:rsid w:val="0019797D"/>
    <w:rsid w:val="001A0E10"/>
    <w:rsid w:val="001A1883"/>
    <w:rsid w:val="001A3411"/>
    <w:rsid w:val="001A3C6C"/>
    <w:rsid w:val="001A5256"/>
    <w:rsid w:val="001A7E0E"/>
    <w:rsid w:val="001B06D5"/>
    <w:rsid w:val="001B2AEF"/>
    <w:rsid w:val="001B6700"/>
    <w:rsid w:val="001B6A50"/>
    <w:rsid w:val="001B71D2"/>
    <w:rsid w:val="001C144E"/>
    <w:rsid w:val="001C2009"/>
    <w:rsid w:val="001C3C92"/>
    <w:rsid w:val="001C67A8"/>
    <w:rsid w:val="001C73F1"/>
    <w:rsid w:val="001C7C99"/>
    <w:rsid w:val="001C7EF7"/>
    <w:rsid w:val="001D1327"/>
    <w:rsid w:val="001D198A"/>
    <w:rsid w:val="001D3133"/>
    <w:rsid w:val="001D37BD"/>
    <w:rsid w:val="001D3F51"/>
    <w:rsid w:val="001D5269"/>
    <w:rsid w:val="001D529F"/>
    <w:rsid w:val="001D63B2"/>
    <w:rsid w:val="001E2000"/>
    <w:rsid w:val="001E236F"/>
    <w:rsid w:val="001E3F72"/>
    <w:rsid w:val="001E5024"/>
    <w:rsid w:val="001E5628"/>
    <w:rsid w:val="001E5887"/>
    <w:rsid w:val="001E7A17"/>
    <w:rsid w:val="001F0BF7"/>
    <w:rsid w:val="001F183B"/>
    <w:rsid w:val="001F1A8E"/>
    <w:rsid w:val="001F3510"/>
    <w:rsid w:val="002008BB"/>
    <w:rsid w:val="0020691E"/>
    <w:rsid w:val="00206A76"/>
    <w:rsid w:val="00206CB7"/>
    <w:rsid w:val="00207271"/>
    <w:rsid w:val="0021681A"/>
    <w:rsid w:val="00221162"/>
    <w:rsid w:val="002235A8"/>
    <w:rsid w:val="002246EE"/>
    <w:rsid w:val="0022475C"/>
    <w:rsid w:val="0022525E"/>
    <w:rsid w:val="00226D5F"/>
    <w:rsid w:val="002276B1"/>
    <w:rsid w:val="00227E09"/>
    <w:rsid w:val="00231684"/>
    <w:rsid w:val="00232986"/>
    <w:rsid w:val="00234F94"/>
    <w:rsid w:val="00235368"/>
    <w:rsid w:val="00235B11"/>
    <w:rsid w:val="00237009"/>
    <w:rsid w:val="002374C3"/>
    <w:rsid w:val="00240731"/>
    <w:rsid w:val="00240BDA"/>
    <w:rsid w:val="00240ED6"/>
    <w:rsid w:val="002419F7"/>
    <w:rsid w:val="00244FE8"/>
    <w:rsid w:val="00252A75"/>
    <w:rsid w:val="00252F06"/>
    <w:rsid w:val="002549CB"/>
    <w:rsid w:val="002608DB"/>
    <w:rsid w:val="00261F2F"/>
    <w:rsid w:val="00264585"/>
    <w:rsid w:val="00266216"/>
    <w:rsid w:val="002673C6"/>
    <w:rsid w:val="00272BBC"/>
    <w:rsid w:val="00272BE5"/>
    <w:rsid w:val="002743A7"/>
    <w:rsid w:val="0027446F"/>
    <w:rsid w:val="002749EA"/>
    <w:rsid w:val="00276028"/>
    <w:rsid w:val="00277CEF"/>
    <w:rsid w:val="00281065"/>
    <w:rsid w:val="00281DA3"/>
    <w:rsid w:val="00282277"/>
    <w:rsid w:val="0028269F"/>
    <w:rsid w:val="00282D5A"/>
    <w:rsid w:val="00283726"/>
    <w:rsid w:val="00286786"/>
    <w:rsid w:val="0028762D"/>
    <w:rsid w:val="00287DBA"/>
    <w:rsid w:val="002904C6"/>
    <w:rsid w:val="00290504"/>
    <w:rsid w:val="002928FA"/>
    <w:rsid w:val="00292AA0"/>
    <w:rsid w:val="00293F30"/>
    <w:rsid w:val="00294825"/>
    <w:rsid w:val="0029688C"/>
    <w:rsid w:val="00297BA7"/>
    <w:rsid w:val="002A0081"/>
    <w:rsid w:val="002A151D"/>
    <w:rsid w:val="002A30B0"/>
    <w:rsid w:val="002A36A4"/>
    <w:rsid w:val="002A4C37"/>
    <w:rsid w:val="002A5872"/>
    <w:rsid w:val="002A71C7"/>
    <w:rsid w:val="002B1859"/>
    <w:rsid w:val="002B2A60"/>
    <w:rsid w:val="002B50E6"/>
    <w:rsid w:val="002B5376"/>
    <w:rsid w:val="002B731A"/>
    <w:rsid w:val="002C0E47"/>
    <w:rsid w:val="002C1CE8"/>
    <w:rsid w:val="002C2EC2"/>
    <w:rsid w:val="002C3023"/>
    <w:rsid w:val="002C35FC"/>
    <w:rsid w:val="002C3767"/>
    <w:rsid w:val="002C3A37"/>
    <w:rsid w:val="002C3EC1"/>
    <w:rsid w:val="002C4891"/>
    <w:rsid w:val="002D153F"/>
    <w:rsid w:val="002D246D"/>
    <w:rsid w:val="002D3359"/>
    <w:rsid w:val="002D3774"/>
    <w:rsid w:val="002D3778"/>
    <w:rsid w:val="002D3954"/>
    <w:rsid w:val="002D3A09"/>
    <w:rsid w:val="002D5460"/>
    <w:rsid w:val="002D6134"/>
    <w:rsid w:val="002D630F"/>
    <w:rsid w:val="002D78F6"/>
    <w:rsid w:val="002D7981"/>
    <w:rsid w:val="002E5B48"/>
    <w:rsid w:val="002F1433"/>
    <w:rsid w:val="002F555D"/>
    <w:rsid w:val="00300AAA"/>
    <w:rsid w:val="003022CD"/>
    <w:rsid w:val="0030782B"/>
    <w:rsid w:val="003105E8"/>
    <w:rsid w:val="003127CC"/>
    <w:rsid w:val="00321907"/>
    <w:rsid w:val="00322B9B"/>
    <w:rsid w:val="00322EE4"/>
    <w:rsid w:val="003250C1"/>
    <w:rsid w:val="00326AE1"/>
    <w:rsid w:val="00327519"/>
    <w:rsid w:val="003275E9"/>
    <w:rsid w:val="0032767D"/>
    <w:rsid w:val="003277B7"/>
    <w:rsid w:val="003371D0"/>
    <w:rsid w:val="00340807"/>
    <w:rsid w:val="00340F9B"/>
    <w:rsid w:val="003412C2"/>
    <w:rsid w:val="00341844"/>
    <w:rsid w:val="00341B67"/>
    <w:rsid w:val="00341BF6"/>
    <w:rsid w:val="0034250D"/>
    <w:rsid w:val="003478F2"/>
    <w:rsid w:val="00350AF8"/>
    <w:rsid w:val="00352CDA"/>
    <w:rsid w:val="00353572"/>
    <w:rsid w:val="0035384E"/>
    <w:rsid w:val="00353BA6"/>
    <w:rsid w:val="0035511E"/>
    <w:rsid w:val="00355618"/>
    <w:rsid w:val="00356ACC"/>
    <w:rsid w:val="003576CC"/>
    <w:rsid w:val="0036521B"/>
    <w:rsid w:val="0036622D"/>
    <w:rsid w:val="003677CF"/>
    <w:rsid w:val="00370DDA"/>
    <w:rsid w:val="0037190C"/>
    <w:rsid w:val="003735F0"/>
    <w:rsid w:val="00375DE7"/>
    <w:rsid w:val="00376E76"/>
    <w:rsid w:val="003840A8"/>
    <w:rsid w:val="00384399"/>
    <w:rsid w:val="00385A47"/>
    <w:rsid w:val="00385A82"/>
    <w:rsid w:val="00386118"/>
    <w:rsid w:val="00386166"/>
    <w:rsid w:val="0038707E"/>
    <w:rsid w:val="00390EF8"/>
    <w:rsid w:val="00391416"/>
    <w:rsid w:val="00391E7D"/>
    <w:rsid w:val="00391F30"/>
    <w:rsid w:val="00392634"/>
    <w:rsid w:val="00394429"/>
    <w:rsid w:val="003952C1"/>
    <w:rsid w:val="003A0E70"/>
    <w:rsid w:val="003A66F6"/>
    <w:rsid w:val="003A6F92"/>
    <w:rsid w:val="003B0786"/>
    <w:rsid w:val="003B1DBE"/>
    <w:rsid w:val="003B2829"/>
    <w:rsid w:val="003B33E1"/>
    <w:rsid w:val="003B4D1C"/>
    <w:rsid w:val="003B51EF"/>
    <w:rsid w:val="003B584A"/>
    <w:rsid w:val="003B610B"/>
    <w:rsid w:val="003C268D"/>
    <w:rsid w:val="003C2975"/>
    <w:rsid w:val="003C31C1"/>
    <w:rsid w:val="003C325C"/>
    <w:rsid w:val="003C4881"/>
    <w:rsid w:val="003C6282"/>
    <w:rsid w:val="003C69C3"/>
    <w:rsid w:val="003C6D1E"/>
    <w:rsid w:val="003C784F"/>
    <w:rsid w:val="003D19C9"/>
    <w:rsid w:val="003D5E66"/>
    <w:rsid w:val="003D6272"/>
    <w:rsid w:val="003E072C"/>
    <w:rsid w:val="003E17FA"/>
    <w:rsid w:val="003E4108"/>
    <w:rsid w:val="003E64C0"/>
    <w:rsid w:val="003E740C"/>
    <w:rsid w:val="003F0457"/>
    <w:rsid w:val="003F0819"/>
    <w:rsid w:val="003F4554"/>
    <w:rsid w:val="003F592F"/>
    <w:rsid w:val="003F6745"/>
    <w:rsid w:val="003F786D"/>
    <w:rsid w:val="003F79F2"/>
    <w:rsid w:val="004015A3"/>
    <w:rsid w:val="00401ECC"/>
    <w:rsid w:val="00405218"/>
    <w:rsid w:val="0041029C"/>
    <w:rsid w:val="0041248D"/>
    <w:rsid w:val="00412877"/>
    <w:rsid w:val="00414468"/>
    <w:rsid w:val="00416115"/>
    <w:rsid w:val="00417A7E"/>
    <w:rsid w:val="00420A0D"/>
    <w:rsid w:val="0042179C"/>
    <w:rsid w:val="0042300F"/>
    <w:rsid w:val="00423366"/>
    <w:rsid w:val="004241E5"/>
    <w:rsid w:val="0043025B"/>
    <w:rsid w:val="00430615"/>
    <w:rsid w:val="00432435"/>
    <w:rsid w:val="00436936"/>
    <w:rsid w:val="00436CC8"/>
    <w:rsid w:val="0043725B"/>
    <w:rsid w:val="004406FF"/>
    <w:rsid w:val="00441BB5"/>
    <w:rsid w:val="00441CED"/>
    <w:rsid w:val="00443CD6"/>
    <w:rsid w:val="004445DB"/>
    <w:rsid w:val="00447031"/>
    <w:rsid w:val="00447B53"/>
    <w:rsid w:val="0045053F"/>
    <w:rsid w:val="00460F4F"/>
    <w:rsid w:val="00465028"/>
    <w:rsid w:val="00465149"/>
    <w:rsid w:val="00465CE8"/>
    <w:rsid w:val="004665E2"/>
    <w:rsid w:val="00470FF0"/>
    <w:rsid w:val="00473AE5"/>
    <w:rsid w:val="00474987"/>
    <w:rsid w:val="00475459"/>
    <w:rsid w:val="00481262"/>
    <w:rsid w:val="004823C9"/>
    <w:rsid w:val="004838B9"/>
    <w:rsid w:val="004848B5"/>
    <w:rsid w:val="00487889"/>
    <w:rsid w:val="0049072B"/>
    <w:rsid w:val="00490C4A"/>
    <w:rsid w:val="00491053"/>
    <w:rsid w:val="00491414"/>
    <w:rsid w:val="00491C28"/>
    <w:rsid w:val="004929E3"/>
    <w:rsid w:val="004930C7"/>
    <w:rsid w:val="00493C21"/>
    <w:rsid w:val="004945A9"/>
    <w:rsid w:val="0049777C"/>
    <w:rsid w:val="004A07F7"/>
    <w:rsid w:val="004A0CBA"/>
    <w:rsid w:val="004A1F0F"/>
    <w:rsid w:val="004A36B2"/>
    <w:rsid w:val="004A4A74"/>
    <w:rsid w:val="004A4B90"/>
    <w:rsid w:val="004A4EE7"/>
    <w:rsid w:val="004A7FF6"/>
    <w:rsid w:val="004B42DE"/>
    <w:rsid w:val="004B6255"/>
    <w:rsid w:val="004B6B2C"/>
    <w:rsid w:val="004B7E36"/>
    <w:rsid w:val="004C0816"/>
    <w:rsid w:val="004C343B"/>
    <w:rsid w:val="004C4564"/>
    <w:rsid w:val="004C4C88"/>
    <w:rsid w:val="004C5A51"/>
    <w:rsid w:val="004C7842"/>
    <w:rsid w:val="004D1B3A"/>
    <w:rsid w:val="004D1D62"/>
    <w:rsid w:val="004D1E69"/>
    <w:rsid w:val="004D2EFE"/>
    <w:rsid w:val="004D3DC2"/>
    <w:rsid w:val="004D593A"/>
    <w:rsid w:val="004D5CB8"/>
    <w:rsid w:val="004D5FA8"/>
    <w:rsid w:val="004D6B0E"/>
    <w:rsid w:val="004D71D4"/>
    <w:rsid w:val="004E2074"/>
    <w:rsid w:val="004E245E"/>
    <w:rsid w:val="004E24F7"/>
    <w:rsid w:val="004E2EB7"/>
    <w:rsid w:val="004E32F8"/>
    <w:rsid w:val="004E51C1"/>
    <w:rsid w:val="004E7C37"/>
    <w:rsid w:val="004F0995"/>
    <w:rsid w:val="004F162D"/>
    <w:rsid w:val="004F2BE7"/>
    <w:rsid w:val="004F333F"/>
    <w:rsid w:val="00503A08"/>
    <w:rsid w:val="00504155"/>
    <w:rsid w:val="00504D37"/>
    <w:rsid w:val="005050FF"/>
    <w:rsid w:val="005073B7"/>
    <w:rsid w:val="00510982"/>
    <w:rsid w:val="005124C0"/>
    <w:rsid w:val="00513FC1"/>
    <w:rsid w:val="00514A06"/>
    <w:rsid w:val="00514A81"/>
    <w:rsid w:val="00514EDD"/>
    <w:rsid w:val="00516DD1"/>
    <w:rsid w:val="00517689"/>
    <w:rsid w:val="0052280D"/>
    <w:rsid w:val="00523E2E"/>
    <w:rsid w:val="005263B9"/>
    <w:rsid w:val="005272D9"/>
    <w:rsid w:val="005301A8"/>
    <w:rsid w:val="005323A0"/>
    <w:rsid w:val="0053352A"/>
    <w:rsid w:val="00534459"/>
    <w:rsid w:val="00534C37"/>
    <w:rsid w:val="0053682B"/>
    <w:rsid w:val="00537A5B"/>
    <w:rsid w:val="005403DA"/>
    <w:rsid w:val="00540615"/>
    <w:rsid w:val="00542B58"/>
    <w:rsid w:val="00544179"/>
    <w:rsid w:val="0054474B"/>
    <w:rsid w:val="00544E97"/>
    <w:rsid w:val="0054502B"/>
    <w:rsid w:val="00545155"/>
    <w:rsid w:val="00545407"/>
    <w:rsid w:val="00546B21"/>
    <w:rsid w:val="00546B52"/>
    <w:rsid w:val="00546FEE"/>
    <w:rsid w:val="0054777C"/>
    <w:rsid w:val="00554031"/>
    <w:rsid w:val="005547DC"/>
    <w:rsid w:val="00554B0F"/>
    <w:rsid w:val="00555EF7"/>
    <w:rsid w:val="005579C4"/>
    <w:rsid w:val="00560153"/>
    <w:rsid w:val="00560AD3"/>
    <w:rsid w:val="00560F66"/>
    <w:rsid w:val="00562461"/>
    <w:rsid w:val="00562E9D"/>
    <w:rsid w:val="00564780"/>
    <w:rsid w:val="005655E6"/>
    <w:rsid w:val="00565E2B"/>
    <w:rsid w:val="00565FD5"/>
    <w:rsid w:val="0056641E"/>
    <w:rsid w:val="0056642A"/>
    <w:rsid w:val="005669BB"/>
    <w:rsid w:val="00566ABF"/>
    <w:rsid w:val="00566FCF"/>
    <w:rsid w:val="00567214"/>
    <w:rsid w:val="00571569"/>
    <w:rsid w:val="00573DE1"/>
    <w:rsid w:val="00573EE4"/>
    <w:rsid w:val="00574621"/>
    <w:rsid w:val="00574D0F"/>
    <w:rsid w:val="00577567"/>
    <w:rsid w:val="00577C64"/>
    <w:rsid w:val="00583EBB"/>
    <w:rsid w:val="005856A5"/>
    <w:rsid w:val="005866FF"/>
    <w:rsid w:val="00586DB1"/>
    <w:rsid w:val="00587EE5"/>
    <w:rsid w:val="0058B6D3"/>
    <w:rsid w:val="00594474"/>
    <w:rsid w:val="00596849"/>
    <w:rsid w:val="00597939"/>
    <w:rsid w:val="005A00BA"/>
    <w:rsid w:val="005A0785"/>
    <w:rsid w:val="005A1243"/>
    <w:rsid w:val="005A2EEF"/>
    <w:rsid w:val="005A2FF4"/>
    <w:rsid w:val="005A68C0"/>
    <w:rsid w:val="005B13E2"/>
    <w:rsid w:val="005B27E4"/>
    <w:rsid w:val="005B2B02"/>
    <w:rsid w:val="005B55AC"/>
    <w:rsid w:val="005B69AE"/>
    <w:rsid w:val="005B77B2"/>
    <w:rsid w:val="005B7BB9"/>
    <w:rsid w:val="005C29FE"/>
    <w:rsid w:val="005C4090"/>
    <w:rsid w:val="005C557E"/>
    <w:rsid w:val="005C71A2"/>
    <w:rsid w:val="005C7A71"/>
    <w:rsid w:val="005D11EA"/>
    <w:rsid w:val="005D44AF"/>
    <w:rsid w:val="005D48D2"/>
    <w:rsid w:val="005D49A4"/>
    <w:rsid w:val="005D57B5"/>
    <w:rsid w:val="005D5FF9"/>
    <w:rsid w:val="005D60DD"/>
    <w:rsid w:val="005E15D4"/>
    <w:rsid w:val="005E33B9"/>
    <w:rsid w:val="005E345F"/>
    <w:rsid w:val="005E4A86"/>
    <w:rsid w:val="005E4D90"/>
    <w:rsid w:val="005F063D"/>
    <w:rsid w:val="005F083A"/>
    <w:rsid w:val="005F287C"/>
    <w:rsid w:val="005F3485"/>
    <w:rsid w:val="005F3E05"/>
    <w:rsid w:val="005F4FCC"/>
    <w:rsid w:val="005F6F23"/>
    <w:rsid w:val="005F74E9"/>
    <w:rsid w:val="005F79D8"/>
    <w:rsid w:val="005F7E8A"/>
    <w:rsid w:val="006024FF"/>
    <w:rsid w:val="00602762"/>
    <w:rsid w:val="00602E45"/>
    <w:rsid w:val="00604885"/>
    <w:rsid w:val="006053F3"/>
    <w:rsid w:val="006079DE"/>
    <w:rsid w:val="00610AB2"/>
    <w:rsid w:val="00611B82"/>
    <w:rsid w:val="00614B73"/>
    <w:rsid w:val="00615951"/>
    <w:rsid w:val="0062190E"/>
    <w:rsid w:val="00624CEB"/>
    <w:rsid w:val="00627CD1"/>
    <w:rsid w:val="00631F91"/>
    <w:rsid w:val="00633A29"/>
    <w:rsid w:val="006348FD"/>
    <w:rsid w:val="006376E2"/>
    <w:rsid w:val="00640AAE"/>
    <w:rsid w:val="00641471"/>
    <w:rsid w:val="00641D02"/>
    <w:rsid w:val="006423F0"/>
    <w:rsid w:val="00642EE4"/>
    <w:rsid w:val="0064548A"/>
    <w:rsid w:val="00652994"/>
    <w:rsid w:val="00652BB2"/>
    <w:rsid w:val="00653B0A"/>
    <w:rsid w:val="00655098"/>
    <w:rsid w:val="00657001"/>
    <w:rsid w:val="006664C7"/>
    <w:rsid w:val="00666E8A"/>
    <w:rsid w:val="00672DE0"/>
    <w:rsid w:val="00672E9B"/>
    <w:rsid w:val="00679503"/>
    <w:rsid w:val="00680909"/>
    <w:rsid w:val="006817FA"/>
    <w:rsid w:val="0068183F"/>
    <w:rsid w:val="006823BF"/>
    <w:rsid w:val="00682528"/>
    <w:rsid w:val="00682858"/>
    <w:rsid w:val="00684685"/>
    <w:rsid w:val="006853ED"/>
    <w:rsid w:val="00687B7B"/>
    <w:rsid w:val="00693984"/>
    <w:rsid w:val="00693E0F"/>
    <w:rsid w:val="006950BA"/>
    <w:rsid w:val="006966FA"/>
    <w:rsid w:val="006A0733"/>
    <w:rsid w:val="006A262E"/>
    <w:rsid w:val="006A3C52"/>
    <w:rsid w:val="006A7A76"/>
    <w:rsid w:val="006B320E"/>
    <w:rsid w:val="006B42FB"/>
    <w:rsid w:val="006B43C4"/>
    <w:rsid w:val="006B6AA0"/>
    <w:rsid w:val="006B778C"/>
    <w:rsid w:val="006C10C5"/>
    <w:rsid w:val="006C212B"/>
    <w:rsid w:val="006C23D9"/>
    <w:rsid w:val="006C2BFC"/>
    <w:rsid w:val="006C4F75"/>
    <w:rsid w:val="006C7C04"/>
    <w:rsid w:val="006D07BB"/>
    <w:rsid w:val="006D0B3E"/>
    <w:rsid w:val="006D0D55"/>
    <w:rsid w:val="006D47F6"/>
    <w:rsid w:val="006D57D4"/>
    <w:rsid w:val="006D66F7"/>
    <w:rsid w:val="006D732D"/>
    <w:rsid w:val="006E067C"/>
    <w:rsid w:val="006E1BEF"/>
    <w:rsid w:val="006E2017"/>
    <w:rsid w:val="006E35DF"/>
    <w:rsid w:val="006E47E0"/>
    <w:rsid w:val="006E60F5"/>
    <w:rsid w:val="006E7F4B"/>
    <w:rsid w:val="006F13C5"/>
    <w:rsid w:val="006F3AF2"/>
    <w:rsid w:val="006F3CAB"/>
    <w:rsid w:val="006F5C46"/>
    <w:rsid w:val="006F6410"/>
    <w:rsid w:val="006F6D47"/>
    <w:rsid w:val="007001D3"/>
    <w:rsid w:val="00704129"/>
    <w:rsid w:val="00706C8C"/>
    <w:rsid w:val="007122B6"/>
    <w:rsid w:val="007136EE"/>
    <w:rsid w:val="007143E7"/>
    <w:rsid w:val="00715E98"/>
    <w:rsid w:val="00721952"/>
    <w:rsid w:val="00722A20"/>
    <w:rsid w:val="007239F2"/>
    <w:rsid w:val="00725518"/>
    <w:rsid w:val="00725755"/>
    <w:rsid w:val="0073323B"/>
    <w:rsid w:val="00734CC2"/>
    <w:rsid w:val="0073637B"/>
    <w:rsid w:val="00737194"/>
    <w:rsid w:val="0074314F"/>
    <w:rsid w:val="007464F9"/>
    <w:rsid w:val="00752AAE"/>
    <w:rsid w:val="00753386"/>
    <w:rsid w:val="00754BF0"/>
    <w:rsid w:val="00754D97"/>
    <w:rsid w:val="0076003E"/>
    <w:rsid w:val="00760342"/>
    <w:rsid w:val="0076319C"/>
    <w:rsid w:val="007673EE"/>
    <w:rsid w:val="007675EA"/>
    <w:rsid w:val="00771035"/>
    <w:rsid w:val="00771D7D"/>
    <w:rsid w:val="00772566"/>
    <w:rsid w:val="00773298"/>
    <w:rsid w:val="007747B3"/>
    <w:rsid w:val="007749FA"/>
    <w:rsid w:val="00774D80"/>
    <w:rsid w:val="00777085"/>
    <w:rsid w:val="007772FC"/>
    <w:rsid w:val="00777572"/>
    <w:rsid w:val="00777791"/>
    <w:rsid w:val="00777B79"/>
    <w:rsid w:val="007841E0"/>
    <w:rsid w:val="007862D4"/>
    <w:rsid w:val="00786526"/>
    <w:rsid w:val="0078723E"/>
    <w:rsid w:val="00787E31"/>
    <w:rsid w:val="00787EE6"/>
    <w:rsid w:val="00790B6C"/>
    <w:rsid w:val="007919FE"/>
    <w:rsid w:val="00791B76"/>
    <w:rsid w:val="00794294"/>
    <w:rsid w:val="007957BE"/>
    <w:rsid w:val="00795EF1"/>
    <w:rsid w:val="00796B79"/>
    <w:rsid w:val="007A6B47"/>
    <w:rsid w:val="007A7C8A"/>
    <w:rsid w:val="007B50FC"/>
    <w:rsid w:val="007B627F"/>
    <w:rsid w:val="007B7C77"/>
    <w:rsid w:val="007D20C2"/>
    <w:rsid w:val="007D35EF"/>
    <w:rsid w:val="007D3BD1"/>
    <w:rsid w:val="007D6798"/>
    <w:rsid w:val="007E09A2"/>
    <w:rsid w:val="007E0FF3"/>
    <w:rsid w:val="007E496C"/>
    <w:rsid w:val="007E6178"/>
    <w:rsid w:val="007E66F8"/>
    <w:rsid w:val="007E69ED"/>
    <w:rsid w:val="007E6ABE"/>
    <w:rsid w:val="007E75E9"/>
    <w:rsid w:val="007E763B"/>
    <w:rsid w:val="007E7B35"/>
    <w:rsid w:val="007F18DD"/>
    <w:rsid w:val="007F5E60"/>
    <w:rsid w:val="007F74C0"/>
    <w:rsid w:val="00801E02"/>
    <w:rsid w:val="00802176"/>
    <w:rsid w:val="00802A2C"/>
    <w:rsid w:val="008044D1"/>
    <w:rsid w:val="00804804"/>
    <w:rsid w:val="00804824"/>
    <w:rsid w:val="008053C4"/>
    <w:rsid w:val="00805CDE"/>
    <w:rsid w:val="00806E10"/>
    <w:rsid w:val="00810530"/>
    <w:rsid w:val="00813A43"/>
    <w:rsid w:val="00816F41"/>
    <w:rsid w:val="00817CFF"/>
    <w:rsid w:val="0081C6FE"/>
    <w:rsid w:val="00821AD3"/>
    <w:rsid w:val="00823008"/>
    <w:rsid w:val="00823E01"/>
    <w:rsid w:val="00824936"/>
    <w:rsid w:val="0082523B"/>
    <w:rsid w:val="0082675D"/>
    <w:rsid w:val="00826CAF"/>
    <w:rsid w:val="00826E68"/>
    <w:rsid w:val="0082760B"/>
    <w:rsid w:val="00836106"/>
    <w:rsid w:val="008361E6"/>
    <w:rsid w:val="00836443"/>
    <w:rsid w:val="00836CCE"/>
    <w:rsid w:val="00842AAD"/>
    <w:rsid w:val="008437C8"/>
    <w:rsid w:val="00843929"/>
    <w:rsid w:val="008455B3"/>
    <w:rsid w:val="00845CBC"/>
    <w:rsid w:val="0084674D"/>
    <w:rsid w:val="00847A56"/>
    <w:rsid w:val="008505A5"/>
    <w:rsid w:val="00852B89"/>
    <w:rsid w:val="00854349"/>
    <w:rsid w:val="00860C10"/>
    <w:rsid w:val="00861229"/>
    <w:rsid w:val="00861D74"/>
    <w:rsid w:val="008643E8"/>
    <w:rsid w:val="0086461C"/>
    <w:rsid w:val="0086753C"/>
    <w:rsid w:val="008705FF"/>
    <w:rsid w:val="00872979"/>
    <w:rsid w:val="00872F2D"/>
    <w:rsid w:val="00875535"/>
    <w:rsid w:val="00875580"/>
    <w:rsid w:val="00881667"/>
    <w:rsid w:val="008824BF"/>
    <w:rsid w:val="0088340F"/>
    <w:rsid w:val="008844EF"/>
    <w:rsid w:val="008908A5"/>
    <w:rsid w:val="0089375A"/>
    <w:rsid w:val="00894117"/>
    <w:rsid w:val="00894E08"/>
    <w:rsid w:val="00896411"/>
    <w:rsid w:val="00896FF0"/>
    <w:rsid w:val="0089774E"/>
    <w:rsid w:val="008A0AA8"/>
    <w:rsid w:val="008A173A"/>
    <w:rsid w:val="008A2440"/>
    <w:rsid w:val="008A5701"/>
    <w:rsid w:val="008A67DD"/>
    <w:rsid w:val="008A7016"/>
    <w:rsid w:val="008B0296"/>
    <w:rsid w:val="008B18A4"/>
    <w:rsid w:val="008B37E8"/>
    <w:rsid w:val="008B56EE"/>
    <w:rsid w:val="008C049B"/>
    <w:rsid w:val="008C423F"/>
    <w:rsid w:val="008C57ED"/>
    <w:rsid w:val="008C6D2F"/>
    <w:rsid w:val="008D2273"/>
    <w:rsid w:val="008D525E"/>
    <w:rsid w:val="008D60BD"/>
    <w:rsid w:val="008D6B6D"/>
    <w:rsid w:val="008D6C95"/>
    <w:rsid w:val="008E20F8"/>
    <w:rsid w:val="008E299E"/>
    <w:rsid w:val="008E496A"/>
    <w:rsid w:val="008F1230"/>
    <w:rsid w:val="008F16AF"/>
    <w:rsid w:val="008F3783"/>
    <w:rsid w:val="008F6FA4"/>
    <w:rsid w:val="008F74B0"/>
    <w:rsid w:val="008F7B91"/>
    <w:rsid w:val="00900B39"/>
    <w:rsid w:val="009013FB"/>
    <w:rsid w:val="00902845"/>
    <w:rsid w:val="00905605"/>
    <w:rsid w:val="00905A14"/>
    <w:rsid w:val="00906FA6"/>
    <w:rsid w:val="009111E7"/>
    <w:rsid w:val="009131D1"/>
    <w:rsid w:val="009154FC"/>
    <w:rsid w:val="00915CF2"/>
    <w:rsid w:val="00916F8E"/>
    <w:rsid w:val="00920C59"/>
    <w:rsid w:val="00923891"/>
    <w:rsid w:val="009250CE"/>
    <w:rsid w:val="00925BA7"/>
    <w:rsid w:val="00927457"/>
    <w:rsid w:val="0092749F"/>
    <w:rsid w:val="00927F33"/>
    <w:rsid w:val="00927F7E"/>
    <w:rsid w:val="0093065C"/>
    <w:rsid w:val="00931238"/>
    <w:rsid w:val="00933AFF"/>
    <w:rsid w:val="00936A00"/>
    <w:rsid w:val="0093761F"/>
    <w:rsid w:val="00941EBE"/>
    <w:rsid w:val="00942B01"/>
    <w:rsid w:val="0094378C"/>
    <w:rsid w:val="0094404A"/>
    <w:rsid w:val="009449E1"/>
    <w:rsid w:val="00947614"/>
    <w:rsid w:val="0094768B"/>
    <w:rsid w:val="009514E1"/>
    <w:rsid w:val="009515AF"/>
    <w:rsid w:val="009520B6"/>
    <w:rsid w:val="00952463"/>
    <w:rsid w:val="00960409"/>
    <w:rsid w:val="00960CC0"/>
    <w:rsid w:val="0096257A"/>
    <w:rsid w:val="00962753"/>
    <w:rsid w:val="00963246"/>
    <w:rsid w:val="00963F6A"/>
    <w:rsid w:val="0096613F"/>
    <w:rsid w:val="00966248"/>
    <w:rsid w:val="009663A1"/>
    <w:rsid w:val="009720D5"/>
    <w:rsid w:val="0097675F"/>
    <w:rsid w:val="00976A49"/>
    <w:rsid w:val="009817E1"/>
    <w:rsid w:val="00982862"/>
    <w:rsid w:val="009859AE"/>
    <w:rsid w:val="00985D22"/>
    <w:rsid w:val="009901A4"/>
    <w:rsid w:val="00990FC9"/>
    <w:rsid w:val="00991300"/>
    <w:rsid w:val="00991B52"/>
    <w:rsid w:val="00993978"/>
    <w:rsid w:val="00993C0C"/>
    <w:rsid w:val="00996A11"/>
    <w:rsid w:val="00996D6E"/>
    <w:rsid w:val="0099767C"/>
    <w:rsid w:val="009A322B"/>
    <w:rsid w:val="009A3558"/>
    <w:rsid w:val="009A57D8"/>
    <w:rsid w:val="009A5E15"/>
    <w:rsid w:val="009A66DA"/>
    <w:rsid w:val="009A6C4F"/>
    <w:rsid w:val="009A7F61"/>
    <w:rsid w:val="009B0BE4"/>
    <w:rsid w:val="009B11C2"/>
    <w:rsid w:val="009B27B5"/>
    <w:rsid w:val="009B2885"/>
    <w:rsid w:val="009B698E"/>
    <w:rsid w:val="009C0F28"/>
    <w:rsid w:val="009C170B"/>
    <w:rsid w:val="009C287D"/>
    <w:rsid w:val="009C587D"/>
    <w:rsid w:val="009C71C7"/>
    <w:rsid w:val="009D16BA"/>
    <w:rsid w:val="009D2872"/>
    <w:rsid w:val="009D43B7"/>
    <w:rsid w:val="009D6EC9"/>
    <w:rsid w:val="009D743D"/>
    <w:rsid w:val="009D7E10"/>
    <w:rsid w:val="009E2A1E"/>
    <w:rsid w:val="009E6066"/>
    <w:rsid w:val="009F2600"/>
    <w:rsid w:val="009F3293"/>
    <w:rsid w:val="009F4203"/>
    <w:rsid w:val="009F7D80"/>
    <w:rsid w:val="00A00019"/>
    <w:rsid w:val="00A028A5"/>
    <w:rsid w:val="00A034A1"/>
    <w:rsid w:val="00A04900"/>
    <w:rsid w:val="00A04D41"/>
    <w:rsid w:val="00A065E0"/>
    <w:rsid w:val="00A10A5D"/>
    <w:rsid w:val="00A1194E"/>
    <w:rsid w:val="00A12BA6"/>
    <w:rsid w:val="00A13439"/>
    <w:rsid w:val="00A1376D"/>
    <w:rsid w:val="00A1590E"/>
    <w:rsid w:val="00A16CC1"/>
    <w:rsid w:val="00A2040A"/>
    <w:rsid w:val="00A30313"/>
    <w:rsid w:val="00A309B0"/>
    <w:rsid w:val="00A342C9"/>
    <w:rsid w:val="00A34F62"/>
    <w:rsid w:val="00A35BBF"/>
    <w:rsid w:val="00A41653"/>
    <w:rsid w:val="00A41E4C"/>
    <w:rsid w:val="00A422CE"/>
    <w:rsid w:val="00A433D7"/>
    <w:rsid w:val="00A44259"/>
    <w:rsid w:val="00A449CB"/>
    <w:rsid w:val="00A506F2"/>
    <w:rsid w:val="00A510FA"/>
    <w:rsid w:val="00A5420B"/>
    <w:rsid w:val="00A5520D"/>
    <w:rsid w:val="00A56357"/>
    <w:rsid w:val="00A56E53"/>
    <w:rsid w:val="00A57DA5"/>
    <w:rsid w:val="00A57F9F"/>
    <w:rsid w:val="00A6374B"/>
    <w:rsid w:val="00A644C7"/>
    <w:rsid w:val="00A71548"/>
    <w:rsid w:val="00A71CD3"/>
    <w:rsid w:val="00A7393B"/>
    <w:rsid w:val="00A771F0"/>
    <w:rsid w:val="00A80697"/>
    <w:rsid w:val="00A81C2E"/>
    <w:rsid w:val="00A90C05"/>
    <w:rsid w:val="00A90F74"/>
    <w:rsid w:val="00A94943"/>
    <w:rsid w:val="00A94E10"/>
    <w:rsid w:val="00A96CDB"/>
    <w:rsid w:val="00A97157"/>
    <w:rsid w:val="00A97CA0"/>
    <w:rsid w:val="00AA3983"/>
    <w:rsid w:val="00AA5CF9"/>
    <w:rsid w:val="00AB1DBE"/>
    <w:rsid w:val="00AB2CC8"/>
    <w:rsid w:val="00AB4D18"/>
    <w:rsid w:val="00AC2850"/>
    <w:rsid w:val="00AC314B"/>
    <w:rsid w:val="00AC39FB"/>
    <w:rsid w:val="00AC721C"/>
    <w:rsid w:val="00AD3793"/>
    <w:rsid w:val="00AD5D5C"/>
    <w:rsid w:val="00AE0937"/>
    <w:rsid w:val="00AE2F7C"/>
    <w:rsid w:val="00AE3E43"/>
    <w:rsid w:val="00AE6284"/>
    <w:rsid w:val="00AE69D8"/>
    <w:rsid w:val="00AF037E"/>
    <w:rsid w:val="00AF2F14"/>
    <w:rsid w:val="00AF30BC"/>
    <w:rsid w:val="00AF3175"/>
    <w:rsid w:val="00AF7344"/>
    <w:rsid w:val="00AF7A4B"/>
    <w:rsid w:val="00B0250C"/>
    <w:rsid w:val="00B03016"/>
    <w:rsid w:val="00B04DB6"/>
    <w:rsid w:val="00B05740"/>
    <w:rsid w:val="00B06225"/>
    <w:rsid w:val="00B0628C"/>
    <w:rsid w:val="00B06525"/>
    <w:rsid w:val="00B075AD"/>
    <w:rsid w:val="00B078B2"/>
    <w:rsid w:val="00B11052"/>
    <w:rsid w:val="00B11E35"/>
    <w:rsid w:val="00B11E52"/>
    <w:rsid w:val="00B140F6"/>
    <w:rsid w:val="00B16DAD"/>
    <w:rsid w:val="00B17F4B"/>
    <w:rsid w:val="00B20A8E"/>
    <w:rsid w:val="00B21F43"/>
    <w:rsid w:val="00B23CB6"/>
    <w:rsid w:val="00B25681"/>
    <w:rsid w:val="00B27116"/>
    <w:rsid w:val="00B3038B"/>
    <w:rsid w:val="00B317CB"/>
    <w:rsid w:val="00B334B5"/>
    <w:rsid w:val="00B33722"/>
    <w:rsid w:val="00B355CA"/>
    <w:rsid w:val="00B4050E"/>
    <w:rsid w:val="00B410DC"/>
    <w:rsid w:val="00B42EEF"/>
    <w:rsid w:val="00B464E8"/>
    <w:rsid w:val="00B46BDC"/>
    <w:rsid w:val="00B50210"/>
    <w:rsid w:val="00B51B99"/>
    <w:rsid w:val="00B51BCD"/>
    <w:rsid w:val="00B52D2E"/>
    <w:rsid w:val="00B53DEA"/>
    <w:rsid w:val="00B55465"/>
    <w:rsid w:val="00B57981"/>
    <w:rsid w:val="00B61854"/>
    <w:rsid w:val="00B6517F"/>
    <w:rsid w:val="00B65292"/>
    <w:rsid w:val="00B675AA"/>
    <w:rsid w:val="00B70A71"/>
    <w:rsid w:val="00B72180"/>
    <w:rsid w:val="00B72EBA"/>
    <w:rsid w:val="00B739D7"/>
    <w:rsid w:val="00B758A0"/>
    <w:rsid w:val="00B77126"/>
    <w:rsid w:val="00B77F9D"/>
    <w:rsid w:val="00B8057B"/>
    <w:rsid w:val="00B86692"/>
    <w:rsid w:val="00B86E8A"/>
    <w:rsid w:val="00B86F35"/>
    <w:rsid w:val="00B87023"/>
    <w:rsid w:val="00B90324"/>
    <w:rsid w:val="00B905E1"/>
    <w:rsid w:val="00B93638"/>
    <w:rsid w:val="00B94A31"/>
    <w:rsid w:val="00B95765"/>
    <w:rsid w:val="00B9704A"/>
    <w:rsid w:val="00BA14E1"/>
    <w:rsid w:val="00BA1CAA"/>
    <w:rsid w:val="00BB0127"/>
    <w:rsid w:val="00BB35D2"/>
    <w:rsid w:val="00BB58A2"/>
    <w:rsid w:val="00BB5C43"/>
    <w:rsid w:val="00BC049A"/>
    <w:rsid w:val="00BC13D2"/>
    <w:rsid w:val="00BC293C"/>
    <w:rsid w:val="00BC355F"/>
    <w:rsid w:val="00BC3B45"/>
    <w:rsid w:val="00BC41FA"/>
    <w:rsid w:val="00BC65B5"/>
    <w:rsid w:val="00BC6962"/>
    <w:rsid w:val="00BD1A8A"/>
    <w:rsid w:val="00BD1C2B"/>
    <w:rsid w:val="00BD2248"/>
    <w:rsid w:val="00BD3F34"/>
    <w:rsid w:val="00BD75BC"/>
    <w:rsid w:val="00BE1875"/>
    <w:rsid w:val="00BE3900"/>
    <w:rsid w:val="00BE3EFA"/>
    <w:rsid w:val="00BE4D66"/>
    <w:rsid w:val="00BE6BAE"/>
    <w:rsid w:val="00BE7DD7"/>
    <w:rsid w:val="00BF0A5C"/>
    <w:rsid w:val="00BF15E7"/>
    <w:rsid w:val="00BF1A4E"/>
    <w:rsid w:val="00BF2790"/>
    <w:rsid w:val="00BF28D1"/>
    <w:rsid w:val="00BF2AE9"/>
    <w:rsid w:val="00BF3975"/>
    <w:rsid w:val="00BF6857"/>
    <w:rsid w:val="00C075BE"/>
    <w:rsid w:val="00C102D8"/>
    <w:rsid w:val="00C120C5"/>
    <w:rsid w:val="00C1340B"/>
    <w:rsid w:val="00C14DD9"/>
    <w:rsid w:val="00C1542E"/>
    <w:rsid w:val="00C16051"/>
    <w:rsid w:val="00C1744F"/>
    <w:rsid w:val="00C20C09"/>
    <w:rsid w:val="00C222F2"/>
    <w:rsid w:val="00C22626"/>
    <w:rsid w:val="00C300B0"/>
    <w:rsid w:val="00C30362"/>
    <w:rsid w:val="00C30E48"/>
    <w:rsid w:val="00C31EDD"/>
    <w:rsid w:val="00C320C3"/>
    <w:rsid w:val="00C3310C"/>
    <w:rsid w:val="00C3463F"/>
    <w:rsid w:val="00C350C7"/>
    <w:rsid w:val="00C40181"/>
    <w:rsid w:val="00C402D2"/>
    <w:rsid w:val="00C45733"/>
    <w:rsid w:val="00C50BAD"/>
    <w:rsid w:val="00C53372"/>
    <w:rsid w:val="00C54547"/>
    <w:rsid w:val="00C57524"/>
    <w:rsid w:val="00C608BF"/>
    <w:rsid w:val="00C615C3"/>
    <w:rsid w:val="00C620EA"/>
    <w:rsid w:val="00C631AB"/>
    <w:rsid w:val="00C637F8"/>
    <w:rsid w:val="00C65BD5"/>
    <w:rsid w:val="00C65CA8"/>
    <w:rsid w:val="00C665B6"/>
    <w:rsid w:val="00C6727E"/>
    <w:rsid w:val="00C67DA2"/>
    <w:rsid w:val="00C7151F"/>
    <w:rsid w:val="00C723CF"/>
    <w:rsid w:val="00C72BF5"/>
    <w:rsid w:val="00C748FD"/>
    <w:rsid w:val="00C74B3C"/>
    <w:rsid w:val="00C76FC6"/>
    <w:rsid w:val="00C80808"/>
    <w:rsid w:val="00C82174"/>
    <w:rsid w:val="00C87B4A"/>
    <w:rsid w:val="00C917AC"/>
    <w:rsid w:val="00C92D05"/>
    <w:rsid w:val="00C92E65"/>
    <w:rsid w:val="00C93255"/>
    <w:rsid w:val="00C94AF5"/>
    <w:rsid w:val="00C951CD"/>
    <w:rsid w:val="00C95E7D"/>
    <w:rsid w:val="00C963AB"/>
    <w:rsid w:val="00C96AE1"/>
    <w:rsid w:val="00CA6855"/>
    <w:rsid w:val="00CA7931"/>
    <w:rsid w:val="00CB0A0C"/>
    <w:rsid w:val="00CB540D"/>
    <w:rsid w:val="00CB64BB"/>
    <w:rsid w:val="00CB6D74"/>
    <w:rsid w:val="00CC0C10"/>
    <w:rsid w:val="00CC21AF"/>
    <w:rsid w:val="00CC22BF"/>
    <w:rsid w:val="00CC3591"/>
    <w:rsid w:val="00CC44CF"/>
    <w:rsid w:val="00CC512E"/>
    <w:rsid w:val="00CC703D"/>
    <w:rsid w:val="00CC730C"/>
    <w:rsid w:val="00CD0AB7"/>
    <w:rsid w:val="00CD2271"/>
    <w:rsid w:val="00CD3513"/>
    <w:rsid w:val="00CD359C"/>
    <w:rsid w:val="00CD4747"/>
    <w:rsid w:val="00CD4DB9"/>
    <w:rsid w:val="00CD7857"/>
    <w:rsid w:val="00CE1BD3"/>
    <w:rsid w:val="00CE7800"/>
    <w:rsid w:val="00CF0816"/>
    <w:rsid w:val="00CF45F1"/>
    <w:rsid w:val="00D04230"/>
    <w:rsid w:val="00D06338"/>
    <w:rsid w:val="00D10142"/>
    <w:rsid w:val="00D11E46"/>
    <w:rsid w:val="00D1411A"/>
    <w:rsid w:val="00D1499A"/>
    <w:rsid w:val="00D153E3"/>
    <w:rsid w:val="00D169FB"/>
    <w:rsid w:val="00D17277"/>
    <w:rsid w:val="00D20024"/>
    <w:rsid w:val="00D20752"/>
    <w:rsid w:val="00D22B05"/>
    <w:rsid w:val="00D23100"/>
    <w:rsid w:val="00D23279"/>
    <w:rsid w:val="00D26251"/>
    <w:rsid w:val="00D26DEE"/>
    <w:rsid w:val="00D270F7"/>
    <w:rsid w:val="00D303B4"/>
    <w:rsid w:val="00D305D2"/>
    <w:rsid w:val="00D30916"/>
    <w:rsid w:val="00D31497"/>
    <w:rsid w:val="00D34A32"/>
    <w:rsid w:val="00D35C6B"/>
    <w:rsid w:val="00D35E18"/>
    <w:rsid w:val="00D42019"/>
    <w:rsid w:val="00D42877"/>
    <w:rsid w:val="00D432EE"/>
    <w:rsid w:val="00D45712"/>
    <w:rsid w:val="00D5096F"/>
    <w:rsid w:val="00D52B96"/>
    <w:rsid w:val="00D5597F"/>
    <w:rsid w:val="00D577ED"/>
    <w:rsid w:val="00D57CDD"/>
    <w:rsid w:val="00D6146E"/>
    <w:rsid w:val="00D7140D"/>
    <w:rsid w:val="00D7313E"/>
    <w:rsid w:val="00D73F62"/>
    <w:rsid w:val="00D8172C"/>
    <w:rsid w:val="00D81CB2"/>
    <w:rsid w:val="00D827B4"/>
    <w:rsid w:val="00D82D31"/>
    <w:rsid w:val="00D838C7"/>
    <w:rsid w:val="00D860CA"/>
    <w:rsid w:val="00D86606"/>
    <w:rsid w:val="00D87858"/>
    <w:rsid w:val="00D90742"/>
    <w:rsid w:val="00D91E3C"/>
    <w:rsid w:val="00D93653"/>
    <w:rsid w:val="00D94016"/>
    <w:rsid w:val="00D9458D"/>
    <w:rsid w:val="00D95D1F"/>
    <w:rsid w:val="00D969D4"/>
    <w:rsid w:val="00DA03A1"/>
    <w:rsid w:val="00DA177C"/>
    <w:rsid w:val="00DA19FC"/>
    <w:rsid w:val="00DA6468"/>
    <w:rsid w:val="00DA68DE"/>
    <w:rsid w:val="00DB09F3"/>
    <w:rsid w:val="00DB124D"/>
    <w:rsid w:val="00DB462C"/>
    <w:rsid w:val="00DB558E"/>
    <w:rsid w:val="00DB56EC"/>
    <w:rsid w:val="00DB5740"/>
    <w:rsid w:val="00DB67B5"/>
    <w:rsid w:val="00DC13E7"/>
    <w:rsid w:val="00DC25BF"/>
    <w:rsid w:val="00DC3440"/>
    <w:rsid w:val="00DD07EB"/>
    <w:rsid w:val="00DD0EB1"/>
    <w:rsid w:val="00DD16F4"/>
    <w:rsid w:val="00DD4BC3"/>
    <w:rsid w:val="00DE0568"/>
    <w:rsid w:val="00DE0A70"/>
    <w:rsid w:val="00DE1A58"/>
    <w:rsid w:val="00DE2030"/>
    <w:rsid w:val="00DE56A0"/>
    <w:rsid w:val="00DE617C"/>
    <w:rsid w:val="00DE69C7"/>
    <w:rsid w:val="00DF057B"/>
    <w:rsid w:val="00DF1453"/>
    <w:rsid w:val="00DF1DAB"/>
    <w:rsid w:val="00DF367C"/>
    <w:rsid w:val="00DF37A0"/>
    <w:rsid w:val="00DF4A08"/>
    <w:rsid w:val="00DF74E1"/>
    <w:rsid w:val="00DF74FE"/>
    <w:rsid w:val="00E017AB"/>
    <w:rsid w:val="00E0184D"/>
    <w:rsid w:val="00E01FD9"/>
    <w:rsid w:val="00E07B85"/>
    <w:rsid w:val="00E10D29"/>
    <w:rsid w:val="00E121FA"/>
    <w:rsid w:val="00E14306"/>
    <w:rsid w:val="00E16300"/>
    <w:rsid w:val="00E1797E"/>
    <w:rsid w:val="00E20C2B"/>
    <w:rsid w:val="00E20C5D"/>
    <w:rsid w:val="00E20FB1"/>
    <w:rsid w:val="00E22D9A"/>
    <w:rsid w:val="00E23E85"/>
    <w:rsid w:val="00E24D4B"/>
    <w:rsid w:val="00E271F7"/>
    <w:rsid w:val="00E276EE"/>
    <w:rsid w:val="00E2788C"/>
    <w:rsid w:val="00E3015A"/>
    <w:rsid w:val="00E316A4"/>
    <w:rsid w:val="00E31FDB"/>
    <w:rsid w:val="00E35CB5"/>
    <w:rsid w:val="00E3613E"/>
    <w:rsid w:val="00E37483"/>
    <w:rsid w:val="00E412DE"/>
    <w:rsid w:val="00E4258D"/>
    <w:rsid w:val="00E45C33"/>
    <w:rsid w:val="00E46953"/>
    <w:rsid w:val="00E46C42"/>
    <w:rsid w:val="00E4725C"/>
    <w:rsid w:val="00E47509"/>
    <w:rsid w:val="00E47931"/>
    <w:rsid w:val="00E57C16"/>
    <w:rsid w:val="00E619A3"/>
    <w:rsid w:val="00E62FE3"/>
    <w:rsid w:val="00E66207"/>
    <w:rsid w:val="00E701E8"/>
    <w:rsid w:val="00E70DC0"/>
    <w:rsid w:val="00E7148E"/>
    <w:rsid w:val="00E7167D"/>
    <w:rsid w:val="00E72068"/>
    <w:rsid w:val="00E7383B"/>
    <w:rsid w:val="00E767F4"/>
    <w:rsid w:val="00E77F73"/>
    <w:rsid w:val="00E8333E"/>
    <w:rsid w:val="00E8437E"/>
    <w:rsid w:val="00E85125"/>
    <w:rsid w:val="00E878A0"/>
    <w:rsid w:val="00E9033D"/>
    <w:rsid w:val="00E9300A"/>
    <w:rsid w:val="00E96295"/>
    <w:rsid w:val="00E96927"/>
    <w:rsid w:val="00EA05BF"/>
    <w:rsid w:val="00EA1B9F"/>
    <w:rsid w:val="00EA357E"/>
    <w:rsid w:val="00EA4ADB"/>
    <w:rsid w:val="00EB38C4"/>
    <w:rsid w:val="00EB3D1C"/>
    <w:rsid w:val="00EB4AAA"/>
    <w:rsid w:val="00EB5B67"/>
    <w:rsid w:val="00EB6419"/>
    <w:rsid w:val="00EB6593"/>
    <w:rsid w:val="00EC000C"/>
    <w:rsid w:val="00EC23B2"/>
    <w:rsid w:val="00EC64EB"/>
    <w:rsid w:val="00EC7169"/>
    <w:rsid w:val="00ED13B4"/>
    <w:rsid w:val="00ED170E"/>
    <w:rsid w:val="00ED1F12"/>
    <w:rsid w:val="00ED39FB"/>
    <w:rsid w:val="00ED4A72"/>
    <w:rsid w:val="00EE034F"/>
    <w:rsid w:val="00EE262D"/>
    <w:rsid w:val="00EE2786"/>
    <w:rsid w:val="00EE3FFA"/>
    <w:rsid w:val="00EE44AB"/>
    <w:rsid w:val="00EE5B09"/>
    <w:rsid w:val="00EE5B5F"/>
    <w:rsid w:val="00EE6703"/>
    <w:rsid w:val="00EE671E"/>
    <w:rsid w:val="00EE7674"/>
    <w:rsid w:val="00EF1EF7"/>
    <w:rsid w:val="00EF451C"/>
    <w:rsid w:val="00EF5A05"/>
    <w:rsid w:val="00EF6D31"/>
    <w:rsid w:val="00EF78C8"/>
    <w:rsid w:val="00F023E5"/>
    <w:rsid w:val="00F03FCE"/>
    <w:rsid w:val="00F04267"/>
    <w:rsid w:val="00F042BF"/>
    <w:rsid w:val="00F05FDA"/>
    <w:rsid w:val="00F060FE"/>
    <w:rsid w:val="00F073E9"/>
    <w:rsid w:val="00F102F1"/>
    <w:rsid w:val="00F11769"/>
    <w:rsid w:val="00F16E43"/>
    <w:rsid w:val="00F21403"/>
    <w:rsid w:val="00F22562"/>
    <w:rsid w:val="00F22A47"/>
    <w:rsid w:val="00F2344B"/>
    <w:rsid w:val="00F2468B"/>
    <w:rsid w:val="00F260D4"/>
    <w:rsid w:val="00F27C61"/>
    <w:rsid w:val="00F31A54"/>
    <w:rsid w:val="00F32E42"/>
    <w:rsid w:val="00F337AE"/>
    <w:rsid w:val="00F34E73"/>
    <w:rsid w:val="00F35A5B"/>
    <w:rsid w:val="00F41C91"/>
    <w:rsid w:val="00F439DA"/>
    <w:rsid w:val="00F4595A"/>
    <w:rsid w:val="00F5053C"/>
    <w:rsid w:val="00F5410A"/>
    <w:rsid w:val="00F55860"/>
    <w:rsid w:val="00F57E3D"/>
    <w:rsid w:val="00F62923"/>
    <w:rsid w:val="00F66178"/>
    <w:rsid w:val="00F6759F"/>
    <w:rsid w:val="00F7113D"/>
    <w:rsid w:val="00F71F9B"/>
    <w:rsid w:val="00F7246C"/>
    <w:rsid w:val="00F731D2"/>
    <w:rsid w:val="00F7487C"/>
    <w:rsid w:val="00F77453"/>
    <w:rsid w:val="00F7759B"/>
    <w:rsid w:val="00F80004"/>
    <w:rsid w:val="00F837A5"/>
    <w:rsid w:val="00F84205"/>
    <w:rsid w:val="00F84E39"/>
    <w:rsid w:val="00F868B9"/>
    <w:rsid w:val="00F90525"/>
    <w:rsid w:val="00F95AEB"/>
    <w:rsid w:val="00F95F0A"/>
    <w:rsid w:val="00FA0074"/>
    <w:rsid w:val="00FA035B"/>
    <w:rsid w:val="00FA1534"/>
    <w:rsid w:val="00FA2A29"/>
    <w:rsid w:val="00FA3DB8"/>
    <w:rsid w:val="00FA7111"/>
    <w:rsid w:val="00FA7390"/>
    <w:rsid w:val="00FA7D56"/>
    <w:rsid w:val="00FA7D70"/>
    <w:rsid w:val="00FB019B"/>
    <w:rsid w:val="00FB5C75"/>
    <w:rsid w:val="00FC4A45"/>
    <w:rsid w:val="00FC4E16"/>
    <w:rsid w:val="00FC5282"/>
    <w:rsid w:val="00FC58C1"/>
    <w:rsid w:val="00FD35F4"/>
    <w:rsid w:val="00FD639B"/>
    <w:rsid w:val="00FE3887"/>
    <w:rsid w:val="00FF0408"/>
    <w:rsid w:val="00FF305E"/>
    <w:rsid w:val="00FF3C3C"/>
    <w:rsid w:val="00FF4A57"/>
    <w:rsid w:val="00FF6B4B"/>
    <w:rsid w:val="00FF6D79"/>
    <w:rsid w:val="00FF79B1"/>
    <w:rsid w:val="01119439"/>
    <w:rsid w:val="01535C23"/>
    <w:rsid w:val="0161172E"/>
    <w:rsid w:val="01AF504F"/>
    <w:rsid w:val="01B9117A"/>
    <w:rsid w:val="021B6DC7"/>
    <w:rsid w:val="0281019C"/>
    <w:rsid w:val="0284D3DF"/>
    <w:rsid w:val="0298E899"/>
    <w:rsid w:val="029DAF27"/>
    <w:rsid w:val="02D56A75"/>
    <w:rsid w:val="03157A9B"/>
    <w:rsid w:val="039CBDF4"/>
    <w:rsid w:val="03D4E1BA"/>
    <w:rsid w:val="04523AD7"/>
    <w:rsid w:val="04CD9BFD"/>
    <w:rsid w:val="04D47632"/>
    <w:rsid w:val="04E6C858"/>
    <w:rsid w:val="05196CB1"/>
    <w:rsid w:val="055B4EB5"/>
    <w:rsid w:val="055BE9AE"/>
    <w:rsid w:val="05C2C628"/>
    <w:rsid w:val="05FCD018"/>
    <w:rsid w:val="06152239"/>
    <w:rsid w:val="06165B6D"/>
    <w:rsid w:val="06352C4F"/>
    <w:rsid w:val="063A268E"/>
    <w:rsid w:val="063A8F86"/>
    <w:rsid w:val="06556024"/>
    <w:rsid w:val="06740B4C"/>
    <w:rsid w:val="0676C3E9"/>
    <w:rsid w:val="0686037B"/>
    <w:rsid w:val="070756A9"/>
    <w:rsid w:val="074F179E"/>
    <w:rsid w:val="075A36B1"/>
    <w:rsid w:val="07EEB6E9"/>
    <w:rsid w:val="08B5CA9E"/>
    <w:rsid w:val="091AF024"/>
    <w:rsid w:val="09853729"/>
    <w:rsid w:val="099EA220"/>
    <w:rsid w:val="09AFD5CF"/>
    <w:rsid w:val="09BE998E"/>
    <w:rsid w:val="0A2DA26C"/>
    <w:rsid w:val="0A414FB3"/>
    <w:rsid w:val="0AA3F42D"/>
    <w:rsid w:val="0AF9E66F"/>
    <w:rsid w:val="0B06238D"/>
    <w:rsid w:val="0B7CCCDA"/>
    <w:rsid w:val="0BCFBA59"/>
    <w:rsid w:val="0C222D70"/>
    <w:rsid w:val="0C41DEF3"/>
    <w:rsid w:val="0C771E8D"/>
    <w:rsid w:val="0CDBAF4F"/>
    <w:rsid w:val="0D37F5CF"/>
    <w:rsid w:val="0D4776C2"/>
    <w:rsid w:val="0D558C5F"/>
    <w:rsid w:val="0E190ACF"/>
    <w:rsid w:val="0E457755"/>
    <w:rsid w:val="0E5EA749"/>
    <w:rsid w:val="0E774C36"/>
    <w:rsid w:val="0E9D6D7C"/>
    <w:rsid w:val="0E9F2B5D"/>
    <w:rsid w:val="0F1D7092"/>
    <w:rsid w:val="0F20CDD0"/>
    <w:rsid w:val="0F25E49C"/>
    <w:rsid w:val="0F56C1C9"/>
    <w:rsid w:val="0FEE1B7E"/>
    <w:rsid w:val="101965B5"/>
    <w:rsid w:val="104B7E0A"/>
    <w:rsid w:val="10744D92"/>
    <w:rsid w:val="10F3CCB7"/>
    <w:rsid w:val="11256028"/>
    <w:rsid w:val="11824599"/>
    <w:rsid w:val="11CF21C5"/>
    <w:rsid w:val="11F255C9"/>
    <w:rsid w:val="11F9FE04"/>
    <w:rsid w:val="121457F9"/>
    <w:rsid w:val="121658E5"/>
    <w:rsid w:val="12903D8E"/>
    <w:rsid w:val="12972353"/>
    <w:rsid w:val="133F7B60"/>
    <w:rsid w:val="134010E1"/>
    <w:rsid w:val="134A30EA"/>
    <w:rsid w:val="13AD2805"/>
    <w:rsid w:val="13B67171"/>
    <w:rsid w:val="13CAEA8D"/>
    <w:rsid w:val="140D2CDA"/>
    <w:rsid w:val="14413987"/>
    <w:rsid w:val="14570689"/>
    <w:rsid w:val="145847CD"/>
    <w:rsid w:val="1473CE65"/>
    <w:rsid w:val="1474D7B2"/>
    <w:rsid w:val="14C829B3"/>
    <w:rsid w:val="150103F0"/>
    <w:rsid w:val="152D6116"/>
    <w:rsid w:val="15474603"/>
    <w:rsid w:val="155E8C60"/>
    <w:rsid w:val="15703003"/>
    <w:rsid w:val="15C18134"/>
    <w:rsid w:val="15CFE85B"/>
    <w:rsid w:val="15D7F6B4"/>
    <w:rsid w:val="162BE4EE"/>
    <w:rsid w:val="169FD030"/>
    <w:rsid w:val="16B7BA13"/>
    <w:rsid w:val="16EA662B"/>
    <w:rsid w:val="1735D345"/>
    <w:rsid w:val="175AEF75"/>
    <w:rsid w:val="17C41746"/>
    <w:rsid w:val="181A316A"/>
    <w:rsid w:val="186AE663"/>
    <w:rsid w:val="187A46AE"/>
    <w:rsid w:val="18863551"/>
    <w:rsid w:val="18D45A47"/>
    <w:rsid w:val="193367A2"/>
    <w:rsid w:val="1939D5F5"/>
    <w:rsid w:val="19477841"/>
    <w:rsid w:val="194D9B1D"/>
    <w:rsid w:val="198B41D8"/>
    <w:rsid w:val="1A046A5E"/>
    <w:rsid w:val="1A1466A7"/>
    <w:rsid w:val="1A226E64"/>
    <w:rsid w:val="1A29ECDB"/>
    <w:rsid w:val="1A59D69B"/>
    <w:rsid w:val="1AA5BD58"/>
    <w:rsid w:val="1AB2B4DD"/>
    <w:rsid w:val="1AC92483"/>
    <w:rsid w:val="1B1D07B1"/>
    <w:rsid w:val="1B95CC02"/>
    <w:rsid w:val="1BBFC174"/>
    <w:rsid w:val="1C586F30"/>
    <w:rsid w:val="1C5BD3E6"/>
    <w:rsid w:val="1C5E44ED"/>
    <w:rsid w:val="1C88C22A"/>
    <w:rsid w:val="1C8FCA89"/>
    <w:rsid w:val="1CA1EEE6"/>
    <w:rsid w:val="1CCA3C33"/>
    <w:rsid w:val="1D556AC7"/>
    <w:rsid w:val="1D5CA338"/>
    <w:rsid w:val="1D65E1E5"/>
    <w:rsid w:val="1D7CF1EA"/>
    <w:rsid w:val="1DD2B542"/>
    <w:rsid w:val="1E0C2786"/>
    <w:rsid w:val="1E306A69"/>
    <w:rsid w:val="1E6BD560"/>
    <w:rsid w:val="1E98105F"/>
    <w:rsid w:val="1F16269B"/>
    <w:rsid w:val="1F6100CB"/>
    <w:rsid w:val="1F6CE001"/>
    <w:rsid w:val="1F881A66"/>
    <w:rsid w:val="1FB152D7"/>
    <w:rsid w:val="1FBBFB15"/>
    <w:rsid w:val="2028EEC1"/>
    <w:rsid w:val="20318038"/>
    <w:rsid w:val="20B6D77D"/>
    <w:rsid w:val="21071761"/>
    <w:rsid w:val="21292BBF"/>
    <w:rsid w:val="213E4898"/>
    <w:rsid w:val="21CCCACF"/>
    <w:rsid w:val="21DC41DF"/>
    <w:rsid w:val="22225E3D"/>
    <w:rsid w:val="224A8387"/>
    <w:rsid w:val="22A9455E"/>
    <w:rsid w:val="22B54BD8"/>
    <w:rsid w:val="22DAD4A6"/>
    <w:rsid w:val="22EF05F1"/>
    <w:rsid w:val="2300E956"/>
    <w:rsid w:val="235E03FD"/>
    <w:rsid w:val="23668461"/>
    <w:rsid w:val="23950F86"/>
    <w:rsid w:val="23970BE0"/>
    <w:rsid w:val="23B52A78"/>
    <w:rsid w:val="23C40A51"/>
    <w:rsid w:val="23D1C8D1"/>
    <w:rsid w:val="2416E699"/>
    <w:rsid w:val="242EE39D"/>
    <w:rsid w:val="245F7FC3"/>
    <w:rsid w:val="2464D91D"/>
    <w:rsid w:val="246A5DED"/>
    <w:rsid w:val="24B01667"/>
    <w:rsid w:val="2565B363"/>
    <w:rsid w:val="25A7A622"/>
    <w:rsid w:val="25BF8805"/>
    <w:rsid w:val="25EF080D"/>
    <w:rsid w:val="25FA8295"/>
    <w:rsid w:val="25FD1F18"/>
    <w:rsid w:val="26096A20"/>
    <w:rsid w:val="2614D353"/>
    <w:rsid w:val="266E07BE"/>
    <w:rsid w:val="267B8A0A"/>
    <w:rsid w:val="26A03EFC"/>
    <w:rsid w:val="270CC2E6"/>
    <w:rsid w:val="27314CE6"/>
    <w:rsid w:val="277EB16F"/>
    <w:rsid w:val="2799410D"/>
    <w:rsid w:val="27B57398"/>
    <w:rsid w:val="27BF4293"/>
    <w:rsid w:val="281E8035"/>
    <w:rsid w:val="28744AA3"/>
    <w:rsid w:val="28ABB7EC"/>
    <w:rsid w:val="28C0A5F9"/>
    <w:rsid w:val="28C1E518"/>
    <w:rsid w:val="28C7C276"/>
    <w:rsid w:val="28D69A0D"/>
    <w:rsid w:val="28E8F9E6"/>
    <w:rsid w:val="292435F9"/>
    <w:rsid w:val="296D9A64"/>
    <w:rsid w:val="299715FC"/>
    <w:rsid w:val="2997243B"/>
    <w:rsid w:val="2A0EF257"/>
    <w:rsid w:val="2A58DDE8"/>
    <w:rsid w:val="2A708ABE"/>
    <w:rsid w:val="2A8E1279"/>
    <w:rsid w:val="2AA60EAE"/>
    <w:rsid w:val="2B5B43CA"/>
    <w:rsid w:val="2B6F3F2F"/>
    <w:rsid w:val="2B92CCA0"/>
    <w:rsid w:val="2BB02064"/>
    <w:rsid w:val="2BDE0DD6"/>
    <w:rsid w:val="2BE6EB1B"/>
    <w:rsid w:val="2BEF697B"/>
    <w:rsid w:val="2C08AF00"/>
    <w:rsid w:val="2C1B4A47"/>
    <w:rsid w:val="2C255502"/>
    <w:rsid w:val="2C9FAF8F"/>
    <w:rsid w:val="2CE24D99"/>
    <w:rsid w:val="2CF7BBE9"/>
    <w:rsid w:val="2D5E9FAB"/>
    <w:rsid w:val="2D6FCB88"/>
    <w:rsid w:val="2D836B34"/>
    <w:rsid w:val="2E1AD043"/>
    <w:rsid w:val="2E85A36A"/>
    <w:rsid w:val="2E85EF9B"/>
    <w:rsid w:val="2EE0A83C"/>
    <w:rsid w:val="2F37E276"/>
    <w:rsid w:val="2F4010F9"/>
    <w:rsid w:val="2F6DE50C"/>
    <w:rsid w:val="2FA96A5C"/>
    <w:rsid w:val="2FDB99BA"/>
    <w:rsid w:val="2FE432DA"/>
    <w:rsid w:val="3048FD98"/>
    <w:rsid w:val="305AEB95"/>
    <w:rsid w:val="3079A3F4"/>
    <w:rsid w:val="30B0F6AE"/>
    <w:rsid w:val="30F4CA9A"/>
    <w:rsid w:val="30F85C75"/>
    <w:rsid w:val="31112529"/>
    <w:rsid w:val="31266D4B"/>
    <w:rsid w:val="313DB261"/>
    <w:rsid w:val="3142BE74"/>
    <w:rsid w:val="31797B64"/>
    <w:rsid w:val="31B34A8C"/>
    <w:rsid w:val="32306BF8"/>
    <w:rsid w:val="32A292B2"/>
    <w:rsid w:val="3300A341"/>
    <w:rsid w:val="33026FD8"/>
    <w:rsid w:val="33E8814B"/>
    <w:rsid w:val="33F2D3E2"/>
    <w:rsid w:val="3400F421"/>
    <w:rsid w:val="340B08DB"/>
    <w:rsid w:val="34114D0B"/>
    <w:rsid w:val="34592670"/>
    <w:rsid w:val="349DD93C"/>
    <w:rsid w:val="35277139"/>
    <w:rsid w:val="35867411"/>
    <w:rsid w:val="35F0ECFA"/>
    <w:rsid w:val="360B07E2"/>
    <w:rsid w:val="362AEE62"/>
    <w:rsid w:val="3635A6D1"/>
    <w:rsid w:val="365DEBC9"/>
    <w:rsid w:val="36D6370E"/>
    <w:rsid w:val="36DB6D29"/>
    <w:rsid w:val="372F0739"/>
    <w:rsid w:val="37CA6464"/>
    <w:rsid w:val="381F4D0F"/>
    <w:rsid w:val="386CF55D"/>
    <w:rsid w:val="3873B62C"/>
    <w:rsid w:val="390E8A74"/>
    <w:rsid w:val="39134549"/>
    <w:rsid w:val="3977C909"/>
    <w:rsid w:val="39A301FA"/>
    <w:rsid w:val="39C6540E"/>
    <w:rsid w:val="3A50830B"/>
    <w:rsid w:val="3AB780F1"/>
    <w:rsid w:val="3ADD8B4A"/>
    <w:rsid w:val="3BFCF685"/>
    <w:rsid w:val="3C06A6D8"/>
    <w:rsid w:val="3C1E2970"/>
    <w:rsid w:val="3C80CF47"/>
    <w:rsid w:val="3C812356"/>
    <w:rsid w:val="3CADDB84"/>
    <w:rsid w:val="3E0BC9CD"/>
    <w:rsid w:val="3EC0C71E"/>
    <w:rsid w:val="3F26A368"/>
    <w:rsid w:val="3F34CC52"/>
    <w:rsid w:val="3F425FE9"/>
    <w:rsid w:val="3FF50A79"/>
    <w:rsid w:val="40799349"/>
    <w:rsid w:val="40AFDC72"/>
    <w:rsid w:val="40BD7E3F"/>
    <w:rsid w:val="40DDB70B"/>
    <w:rsid w:val="413040F6"/>
    <w:rsid w:val="418C7B78"/>
    <w:rsid w:val="421106D9"/>
    <w:rsid w:val="42BB7CB7"/>
    <w:rsid w:val="42D2DAA2"/>
    <w:rsid w:val="4399753B"/>
    <w:rsid w:val="43C649D7"/>
    <w:rsid w:val="43EA8377"/>
    <w:rsid w:val="4444F04E"/>
    <w:rsid w:val="44476C16"/>
    <w:rsid w:val="445DEB2A"/>
    <w:rsid w:val="446025A2"/>
    <w:rsid w:val="44A4ADCF"/>
    <w:rsid w:val="4586C3E2"/>
    <w:rsid w:val="458AB53C"/>
    <w:rsid w:val="45F3C5FA"/>
    <w:rsid w:val="46047EB4"/>
    <w:rsid w:val="4695F390"/>
    <w:rsid w:val="46D926E9"/>
    <w:rsid w:val="46E78788"/>
    <w:rsid w:val="4707D42D"/>
    <w:rsid w:val="47599F4F"/>
    <w:rsid w:val="47957961"/>
    <w:rsid w:val="47AC5C1E"/>
    <w:rsid w:val="482C2545"/>
    <w:rsid w:val="4878FFC9"/>
    <w:rsid w:val="48BACB32"/>
    <w:rsid w:val="48E19459"/>
    <w:rsid w:val="494F8E64"/>
    <w:rsid w:val="4971D32F"/>
    <w:rsid w:val="49883080"/>
    <w:rsid w:val="4997DC7E"/>
    <w:rsid w:val="49FC5104"/>
    <w:rsid w:val="4A1396C4"/>
    <w:rsid w:val="4A47C6D8"/>
    <w:rsid w:val="4A8AD34D"/>
    <w:rsid w:val="4AA8F246"/>
    <w:rsid w:val="4AB892C3"/>
    <w:rsid w:val="4AC441D3"/>
    <w:rsid w:val="4B01CFE5"/>
    <w:rsid w:val="4B932B27"/>
    <w:rsid w:val="4C191DE6"/>
    <w:rsid w:val="4C5E8856"/>
    <w:rsid w:val="4C6C0A70"/>
    <w:rsid w:val="4C993783"/>
    <w:rsid w:val="4CF75FD1"/>
    <w:rsid w:val="4CFDA50B"/>
    <w:rsid w:val="4D4E0F88"/>
    <w:rsid w:val="4D6812A9"/>
    <w:rsid w:val="4D8D70DC"/>
    <w:rsid w:val="4DFC3BC8"/>
    <w:rsid w:val="4E15AB4E"/>
    <w:rsid w:val="4E5C46D1"/>
    <w:rsid w:val="4EB23A8B"/>
    <w:rsid w:val="4EB44EBF"/>
    <w:rsid w:val="4EB9BE4A"/>
    <w:rsid w:val="4ED1084E"/>
    <w:rsid w:val="4EE872B1"/>
    <w:rsid w:val="4F463EA5"/>
    <w:rsid w:val="4FBBDC18"/>
    <w:rsid w:val="4FEC3401"/>
    <w:rsid w:val="5057B7FC"/>
    <w:rsid w:val="509BB303"/>
    <w:rsid w:val="509BFDE4"/>
    <w:rsid w:val="50FF5D27"/>
    <w:rsid w:val="5102C5D9"/>
    <w:rsid w:val="51522270"/>
    <w:rsid w:val="5171752B"/>
    <w:rsid w:val="5188BD91"/>
    <w:rsid w:val="5191B421"/>
    <w:rsid w:val="5278D36A"/>
    <w:rsid w:val="52D9B3E5"/>
    <w:rsid w:val="52F57CFB"/>
    <w:rsid w:val="5337EA0E"/>
    <w:rsid w:val="53CA1618"/>
    <w:rsid w:val="5420F407"/>
    <w:rsid w:val="5442B6A1"/>
    <w:rsid w:val="546E4A97"/>
    <w:rsid w:val="5474E52C"/>
    <w:rsid w:val="54780113"/>
    <w:rsid w:val="547B5E6F"/>
    <w:rsid w:val="54854709"/>
    <w:rsid w:val="549F1B2E"/>
    <w:rsid w:val="54A0715F"/>
    <w:rsid w:val="54A9C982"/>
    <w:rsid w:val="54BA56DB"/>
    <w:rsid w:val="54F76E97"/>
    <w:rsid w:val="55089DDA"/>
    <w:rsid w:val="551DE0F8"/>
    <w:rsid w:val="55352298"/>
    <w:rsid w:val="553C2B3E"/>
    <w:rsid w:val="5564C9FF"/>
    <w:rsid w:val="55703101"/>
    <w:rsid w:val="557944B5"/>
    <w:rsid w:val="55A1350F"/>
    <w:rsid w:val="55E90C99"/>
    <w:rsid w:val="563B144B"/>
    <w:rsid w:val="57350A00"/>
    <w:rsid w:val="575EA96C"/>
    <w:rsid w:val="57979D75"/>
    <w:rsid w:val="57C4DBE1"/>
    <w:rsid w:val="580427A5"/>
    <w:rsid w:val="583A9A7C"/>
    <w:rsid w:val="58BCE1E7"/>
    <w:rsid w:val="58E0062B"/>
    <w:rsid w:val="58F8D22B"/>
    <w:rsid w:val="590BA2FD"/>
    <w:rsid w:val="590BE35A"/>
    <w:rsid w:val="5912E0CA"/>
    <w:rsid w:val="59A7739E"/>
    <w:rsid w:val="5A056CAF"/>
    <w:rsid w:val="5A3D89F7"/>
    <w:rsid w:val="5A4327C4"/>
    <w:rsid w:val="5A9C99F9"/>
    <w:rsid w:val="5A9CD5B8"/>
    <w:rsid w:val="5B4C237E"/>
    <w:rsid w:val="5BAE960E"/>
    <w:rsid w:val="5C44E1F7"/>
    <w:rsid w:val="5C5EFD3A"/>
    <w:rsid w:val="5C6A9785"/>
    <w:rsid w:val="5C6D4398"/>
    <w:rsid w:val="5CD2434C"/>
    <w:rsid w:val="5CF1B08D"/>
    <w:rsid w:val="5D063C16"/>
    <w:rsid w:val="5D4A8AA2"/>
    <w:rsid w:val="5D4ACBBC"/>
    <w:rsid w:val="5D4F7FE0"/>
    <w:rsid w:val="5D6DF9A9"/>
    <w:rsid w:val="5DBE0421"/>
    <w:rsid w:val="5DD2C9EB"/>
    <w:rsid w:val="5E046B00"/>
    <w:rsid w:val="5E2D69F6"/>
    <w:rsid w:val="5E79D256"/>
    <w:rsid w:val="5EBAD3C4"/>
    <w:rsid w:val="5ECE049B"/>
    <w:rsid w:val="5EE26443"/>
    <w:rsid w:val="5EEAE243"/>
    <w:rsid w:val="5F0C646E"/>
    <w:rsid w:val="5FA59A3F"/>
    <w:rsid w:val="605214A4"/>
    <w:rsid w:val="60DCACB7"/>
    <w:rsid w:val="60DECEB3"/>
    <w:rsid w:val="60E716D8"/>
    <w:rsid w:val="611E6737"/>
    <w:rsid w:val="61CAC522"/>
    <w:rsid w:val="61E803A3"/>
    <w:rsid w:val="6319F87C"/>
    <w:rsid w:val="6337AF7D"/>
    <w:rsid w:val="633BDBB6"/>
    <w:rsid w:val="633CB074"/>
    <w:rsid w:val="63AE72B8"/>
    <w:rsid w:val="63BD312F"/>
    <w:rsid w:val="63FC2584"/>
    <w:rsid w:val="63FF957F"/>
    <w:rsid w:val="64044AA8"/>
    <w:rsid w:val="649470B7"/>
    <w:rsid w:val="64BF25A2"/>
    <w:rsid w:val="651C4250"/>
    <w:rsid w:val="652BBAA1"/>
    <w:rsid w:val="652C6F38"/>
    <w:rsid w:val="652ED3D3"/>
    <w:rsid w:val="653AAEAC"/>
    <w:rsid w:val="653DCB2F"/>
    <w:rsid w:val="655DCE14"/>
    <w:rsid w:val="6565333D"/>
    <w:rsid w:val="659AF291"/>
    <w:rsid w:val="65CEB7CB"/>
    <w:rsid w:val="65F0A9C9"/>
    <w:rsid w:val="66A499A5"/>
    <w:rsid w:val="66D00F79"/>
    <w:rsid w:val="66EA1F26"/>
    <w:rsid w:val="67143FD4"/>
    <w:rsid w:val="67186B0E"/>
    <w:rsid w:val="672E8FF2"/>
    <w:rsid w:val="675C12D2"/>
    <w:rsid w:val="67BFC40B"/>
    <w:rsid w:val="67E8A29A"/>
    <w:rsid w:val="67F201BC"/>
    <w:rsid w:val="67F3C794"/>
    <w:rsid w:val="683521E1"/>
    <w:rsid w:val="683D7B23"/>
    <w:rsid w:val="68E3312C"/>
    <w:rsid w:val="68EB53D7"/>
    <w:rsid w:val="6921393C"/>
    <w:rsid w:val="692F15A4"/>
    <w:rsid w:val="6951FC67"/>
    <w:rsid w:val="699057BE"/>
    <w:rsid w:val="699F24E5"/>
    <w:rsid w:val="6A1E35C4"/>
    <w:rsid w:val="6A2CCBBE"/>
    <w:rsid w:val="6A61A4FF"/>
    <w:rsid w:val="6A63A751"/>
    <w:rsid w:val="6AA596BC"/>
    <w:rsid w:val="6AEA1CBA"/>
    <w:rsid w:val="6B69517D"/>
    <w:rsid w:val="6B739675"/>
    <w:rsid w:val="6B9B99A6"/>
    <w:rsid w:val="6BC84C43"/>
    <w:rsid w:val="6BF07F19"/>
    <w:rsid w:val="6C43DBC5"/>
    <w:rsid w:val="6C91CD8B"/>
    <w:rsid w:val="6CC76A6B"/>
    <w:rsid w:val="6CF0011B"/>
    <w:rsid w:val="6D3EBB16"/>
    <w:rsid w:val="6D652728"/>
    <w:rsid w:val="6D6F6F96"/>
    <w:rsid w:val="6D976FE8"/>
    <w:rsid w:val="6DB51EBB"/>
    <w:rsid w:val="6DF40463"/>
    <w:rsid w:val="6E2E67C4"/>
    <w:rsid w:val="6E3D8F1F"/>
    <w:rsid w:val="6E68DF39"/>
    <w:rsid w:val="6E82F034"/>
    <w:rsid w:val="6E8A0210"/>
    <w:rsid w:val="6E9760BF"/>
    <w:rsid w:val="6EA07E43"/>
    <w:rsid w:val="6EA4ACF2"/>
    <w:rsid w:val="6EE6EA39"/>
    <w:rsid w:val="6F5A6B1F"/>
    <w:rsid w:val="6FCF5347"/>
    <w:rsid w:val="7010B627"/>
    <w:rsid w:val="704DD96C"/>
    <w:rsid w:val="7064B854"/>
    <w:rsid w:val="7065C0EE"/>
    <w:rsid w:val="706706DB"/>
    <w:rsid w:val="70711F81"/>
    <w:rsid w:val="70927E34"/>
    <w:rsid w:val="70A08118"/>
    <w:rsid w:val="70AC279F"/>
    <w:rsid w:val="70D7A297"/>
    <w:rsid w:val="71C83069"/>
    <w:rsid w:val="7208F34E"/>
    <w:rsid w:val="720939DB"/>
    <w:rsid w:val="721D1856"/>
    <w:rsid w:val="724FC441"/>
    <w:rsid w:val="7271C046"/>
    <w:rsid w:val="72F3414B"/>
    <w:rsid w:val="72F76F34"/>
    <w:rsid w:val="731A1CF6"/>
    <w:rsid w:val="7353E4F9"/>
    <w:rsid w:val="737A329F"/>
    <w:rsid w:val="73B10690"/>
    <w:rsid w:val="73B84C3D"/>
    <w:rsid w:val="73E9E4F8"/>
    <w:rsid w:val="740CB856"/>
    <w:rsid w:val="740EB66E"/>
    <w:rsid w:val="74285DE1"/>
    <w:rsid w:val="744659A9"/>
    <w:rsid w:val="7449DC4B"/>
    <w:rsid w:val="74C2F67E"/>
    <w:rsid w:val="74CDD169"/>
    <w:rsid w:val="750F74A8"/>
    <w:rsid w:val="75273B6D"/>
    <w:rsid w:val="75532A66"/>
    <w:rsid w:val="755432E7"/>
    <w:rsid w:val="7590659F"/>
    <w:rsid w:val="75E6DBF1"/>
    <w:rsid w:val="75F08212"/>
    <w:rsid w:val="76606DB1"/>
    <w:rsid w:val="76A60A0C"/>
    <w:rsid w:val="76E652F7"/>
    <w:rsid w:val="777DA911"/>
    <w:rsid w:val="77BB177E"/>
    <w:rsid w:val="77CE5D73"/>
    <w:rsid w:val="780429AF"/>
    <w:rsid w:val="780B20A2"/>
    <w:rsid w:val="7834F725"/>
    <w:rsid w:val="78B30C0A"/>
    <w:rsid w:val="79CFBB6E"/>
    <w:rsid w:val="7A0D8B1E"/>
    <w:rsid w:val="7A183266"/>
    <w:rsid w:val="7A4074DD"/>
    <w:rsid w:val="7A75BBDF"/>
    <w:rsid w:val="7A816C16"/>
    <w:rsid w:val="7AC569AE"/>
    <w:rsid w:val="7AD87FAD"/>
    <w:rsid w:val="7B28794B"/>
    <w:rsid w:val="7B323B47"/>
    <w:rsid w:val="7B519FA5"/>
    <w:rsid w:val="7B5C187B"/>
    <w:rsid w:val="7BB4E300"/>
    <w:rsid w:val="7BC47B14"/>
    <w:rsid w:val="7C154A9A"/>
    <w:rsid w:val="7C212516"/>
    <w:rsid w:val="7C59E43B"/>
    <w:rsid w:val="7D5CC56C"/>
    <w:rsid w:val="7D84C240"/>
    <w:rsid w:val="7E85FD5B"/>
    <w:rsid w:val="7E8696AF"/>
    <w:rsid w:val="7E9AB536"/>
    <w:rsid w:val="7EBFD2E9"/>
    <w:rsid w:val="7ECC0BE5"/>
    <w:rsid w:val="7EEFC048"/>
    <w:rsid w:val="7F042458"/>
    <w:rsid w:val="7F3E0198"/>
    <w:rsid w:val="7F8A14CC"/>
    <w:rsid w:val="7FD983A4"/>
    <w:rsid w:val="7FDE4F6B"/>
    <w:rsid w:val="7FE914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DEA3E"/>
  <w15:chartTrackingRefBased/>
  <w15:docId w15:val="{C4BA64BD-4938-4AAB-B39F-3ED3E8E32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GB"/>
    </w:rPr>
  </w:style>
  <w:style w:type="paragraph" w:styleId="Heading1">
    <w:name w:val="heading 1"/>
    <w:basedOn w:val="Normal"/>
    <w:next w:val="Normal"/>
    <w:uiPriority w:val="9"/>
    <w:qFormat/>
    <w:rsid w:val="3913454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uiPriority w:val="9"/>
    <w:unhideWhenUsed/>
    <w:qFormat/>
    <w:rsid w:val="3913454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3E01"/>
    <w:pPr>
      <w:keepNext/>
      <w:keepLines/>
      <w:spacing w:before="40" w:after="0"/>
      <w:outlineLvl w:val="2"/>
    </w:pPr>
    <w:rPr>
      <w:rFonts w:asciiTheme="majorHAnsi" w:hAnsiTheme="majorHAnsi" w:eastAsiaTheme="majorEastAsia" w:cstheme="majorBidi"/>
      <w:color w:val="0A2F40" w:themeColor="accent1" w:themeShade="7F"/>
    </w:rPr>
  </w:style>
  <w:style w:type="paragraph" w:styleId="Heading4">
    <w:name w:val="heading 4"/>
    <w:basedOn w:val="Normal"/>
    <w:next w:val="Normal"/>
    <w:link w:val="Heading4Char"/>
    <w:uiPriority w:val="9"/>
    <w:semiHidden/>
    <w:unhideWhenUsed/>
    <w:qFormat/>
    <w:rsid w:val="00823E01"/>
    <w:pPr>
      <w:keepNext/>
      <w:keepLines/>
      <w:spacing w:before="40" w:after="0"/>
      <w:outlineLvl w:val="3"/>
    </w:pPr>
    <w:rPr>
      <w:rFonts w:asciiTheme="majorHAnsi" w:hAnsiTheme="maj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3E01"/>
    <w:pPr>
      <w:keepNext/>
      <w:keepLines/>
      <w:spacing w:before="40" w:after="0"/>
      <w:outlineLvl w:val="4"/>
    </w:pPr>
    <w:rPr>
      <w:rFonts w:asciiTheme="majorHAnsi" w:hAnsiTheme="maj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3E01"/>
    <w:pPr>
      <w:keepNext/>
      <w:keepLines/>
      <w:spacing w:before="40" w:after="0"/>
      <w:outlineLvl w:val="5"/>
    </w:pPr>
    <w:rPr>
      <w:rFonts w:asciiTheme="majorHAnsi" w:hAnsiTheme="majorHAnsi" w:eastAsiaTheme="majorEastAsia" w:cstheme="majorBidi"/>
      <w:color w:val="0A2F40" w:themeColor="accent1" w:themeShade="7F"/>
    </w:rPr>
  </w:style>
  <w:style w:type="paragraph" w:styleId="Heading7">
    <w:name w:val="heading 7"/>
    <w:basedOn w:val="Normal"/>
    <w:next w:val="Normal"/>
    <w:link w:val="Heading7Char"/>
    <w:uiPriority w:val="9"/>
    <w:semiHidden/>
    <w:unhideWhenUsed/>
    <w:qFormat/>
    <w:rsid w:val="00823E01"/>
    <w:pPr>
      <w:keepNext/>
      <w:keepLines/>
      <w:spacing w:before="40" w:after="0"/>
      <w:outlineLvl w:val="6"/>
    </w:pPr>
    <w:rPr>
      <w:rFonts w:asciiTheme="majorHAnsi" w:hAnsiTheme="majorHAnsi" w:eastAsiaTheme="majorEastAsia" w:cstheme="majorBidi"/>
      <w:i/>
      <w:iCs/>
      <w:color w:val="0A2F40" w:themeColor="accent1" w:themeShade="7F"/>
    </w:rPr>
  </w:style>
  <w:style w:type="paragraph" w:styleId="Heading8">
    <w:name w:val="heading 8"/>
    <w:basedOn w:val="Normal"/>
    <w:next w:val="Normal"/>
    <w:link w:val="Heading8Char"/>
    <w:uiPriority w:val="9"/>
    <w:semiHidden/>
    <w:unhideWhenUsed/>
    <w:qFormat/>
    <w:rsid w:val="00823E01"/>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23E01"/>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48E19459"/>
    <w:pPr>
      <w:ind w:left="720"/>
      <w:contextualSpacing/>
    </w:pPr>
  </w:style>
  <w:style w:type="character" w:styleId="Hyperlink">
    <w:name w:val="Hyperlink"/>
    <w:basedOn w:val="DefaultParagraphFont"/>
    <w:uiPriority w:val="99"/>
    <w:unhideWhenUsed/>
    <w:rPr>
      <w:color w:val="467886" w:themeColor="hyperlink"/>
      <w:u w:val="single"/>
    </w:rPr>
  </w:style>
  <w:style w:type="paragraph" w:styleId="Header">
    <w:name w:val="header"/>
    <w:basedOn w:val="Normal"/>
    <w:uiPriority w:val="99"/>
    <w:unhideWhenUsed/>
    <w:rsid w:val="39134549"/>
    <w:pPr>
      <w:tabs>
        <w:tab w:val="center" w:pos="4680"/>
        <w:tab w:val="right" w:pos="9360"/>
      </w:tabs>
      <w:spacing w:after="0" w:line="240" w:lineRule="auto"/>
    </w:pPr>
  </w:style>
  <w:style w:type="paragraph" w:styleId="Footer">
    <w:name w:val="footer"/>
    <w:basedOn w:val="Normal"/>
    <w:uiPriority w:val="99"/>
    <w:unhideWhenUsed/>
    <w:rsid w:val="3913454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EE5B09"/>
    <w:pPr>
      <w:spacing w:after="0" w:line="240" w:lineRule="auto"/>
    </w:pPr>
  </w:style>
  <w:style w:type="character" w:styleId="CommentReference">
    <w:name w:val="annotation reference"/>
    <w:basedOn w:val="DefaultParagraphFont"/>
    <w:uiPriority w:val="99"/>
    <w:semiHidden/>
    <w:unhideWhenUsed/>
    <w:rsid w:val="004930C7"/>
    <w:rPr>
      <w:sz w:val="16"/>
      <w:szCs w:val="16"/>
    </w:rPr>
  </w:style>
  <w:style w:type="paragraph" w:styleId="CommentText">
    <w:name w:val="annotation text"/>
    <w:basedOn w:val="Normal"/>
    <w:link w:val="CommentTextChar"/>
    <w:uiPriority w:val="99"/>
    <w:unhideWhenUsed/>
    <w:rsid w:val="004930C7"/>
    <w:pPr>
      <w:spacing w:line="240" w:lineRule="auto"/>
    </w:pPr>
    <w:rPr>
      <w:sz w:val="20"/>
      <w:szCs w:val="20"/>
    </w:rPr>
  </w:style>
  <w:style w:type="character" w:styleId="CommentTextChar" w:customStyle="1">
    <w:name w:val="Comment Text Char"/>
    <w:basedOn w:val="DefaultParagraphFont"/>
    <w:link w:val="CommentText"/>
    <w:uiPriority w:val="99"/>
    <w:rsid w:val="004930C7"/>
    <w:rPr>
      <w:sz w:val="20"/>
      <w:szCs w:val="20"/>
    </w:rPr>
  </w:style>
  <w:style w:type="paragraph" w:styleId="CommentSubject">
    <w:name w:val="annotation subject"/>
    <w:basedOn w:val="CommentText"/>
    <w:next w:val="CommentText"/>
    <w:link w:val="CommentSubjectChar"/>
    <w:uiPriority w:val="99"/>
    <w:semiHidden/>
    <w:unhideWhenUsed/>
    <w:rsid w:val="004930C7"/>
    <w:rPr>
      <w:b/>
      <w:bCs/>
    </w:rPr>
  </w:style>
  <w:style w:type="character" w:styleId="CommentSubjectChar" w:customStyle="1">
    <w:name w:val="Comment Subject Char"/>
    <w:basedOn w:val="CommentTextChar"/>
    <w:link w:val="CommentSubject"/>
    <w:uiPriority w:val="99"/>
    <w:semiHidden/>
    <w:rsid w:val="004930C7"/>
    <w:rPr>
      <w:b/>
      <w:bCs/>
      <w:sz w:val="20"/>
      <w:szCs w:val="20"/>
    </w:rPr>
  </w:style>
  <w:style w:type="character" w:styleId="Heading3Char" w:customStyle="1">
    <w:name w:val="Heading 3 Char"/>
    <w:basedOn w:val="DefaultParagraphFont"/>
    <w:link w:val="Heading3"/>
    <w:uiPriority w:val="9"/>
    <w:semiHidden/>
    <w:rsid w:val="00823E01"/>
    <w:rPr>
      <w:rFonts w:asciiTheme="majorHAnsi" w:hAnsiTheme="majorHAnsi" w:eastAsiaTheme="majorEastAsia" w:cstheme="majorBidi"/>
      <w:color w:val="0A2F40" w:themeColor="accent1" w:themeShade="7F"/>
    </w:rPr>
  </w:style>
  <w:style w:type="character" w:styleId="Heading4Char" w:customStyle="1">
    <w:name w:val="Heading 4 Char"/>
    <w:basedOn w:val="DefaultParagraphFont"/>
    <w:link w:val="Heading4"/>
    <w:uiPriority w:val="9"/>
    <w:semiHidden/>
    <w:rsid w:val="00823E01"/>
    <w:rPr>
      <w:rFonts w:asciiTheme="majorHAnsi" w:hAnsiTheme="maj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23E01"/>
    <w:rPr>
      <w:rFonts w:asciiTheme="majorHAnsi" w:hAnsiTheme="maj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23E01"/>
    <w:rPr>
      <w:rFonts w:asciiTheme="majorHAnsi" w:hAnsiTheme="majorHAnsi" w:eastAsiaTheme="majorEastAsia" w:cstheme="majorBidi"/>
      <w:color w:val="0A2F40" w:themeColor="accent1" w:themeShade="7F"/>
    </w:rPr>
  </w:style>
  <w:style w:type="character" w:styleId="Heading7Char" w:customStyle="1">
    <w:name w:val="Heading 7 Char"/>
    <w:basedOn w:val="DefaultParagraphFont"/>
    <w:link w:val="Heading7"/>
    <w:uiPriority w:val="9"/>
    <w:semiHidden/>
    <w:rsid w:val="00823E01"/>
    <w:rPr>
      <w:rFonts w:asciiTheme="majorHAnsi" w:hAnsiTheme="majorHAnsi" w:eastAsiaTheme="majorEastAsia" w:cstheme="majorBidi"/>
      <w:i/>
      <w:iCs/>
      <w:color w:val="0A2F40" w:themeColor="accent1" w:themeShade="7F"/>
    </w:rPr>
  </w:style>
  <w:style w:type="character" w:styleId="Heading8Char" w:customStyle="1">
    <w:name w:val="Heading 8 Char"/>
    <w:basedOn w:val="DefaultParagraphFont"/>
    <w:link w:val="Heading8"/>
    <w:uiPriority w:val="9"/>
    <w:semiHidden/>
    <w:rsid w:val="00823E01"/>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823E01"/>
    <w:rPr>
      <w:rFonts w:asciiTheme="majorHAnsi" w:hAnsiTheme="majorHAnsi" w:eastAsiaTheme="majorEastAsia" w:cstheme="majorBidi"/>
      <w:i/>
      <w:iCs/>
      <w:color w:val="272727" w:themeColor="text1" w:themeTint="D8"/>
      <w:sz w:val="21"/>
      <w:szCs w:val="21"/>
    </w:rPr>
  </w:style>
  <w:style w:type="character" w:styleId="BookTitle">
    <w:name w:val="Book Title"/>
    <w:basedOn w:val="DefaultParagraphFont"/>
    <w:uiPriority w:val="33"/>
    <w:qFormat/>
    <w:rsid w:val="00823E01"/>
    <w:rPr>
      <w:b/>
      <w:bCs/>
      <w:i/>
      <w:iCs/>
      <w:spacing w:val="5"/>
    </w:rPr>
  </w:style>
  <w:style w:type="paragraph" w:styleId="Caption">
    <w:name w:val="caption"/>
    <w:basedOn w:val="Normal"/>
    <w:next w:val="Normal"/>
    <w:uiPriority w:val="35"/>
    <w:semiHidden/>
    <w:unhideWhenUsed/>
    <w:qFormat/>
    <w:rsid w:val="00823E01"/>
    <w:pPr>
      <w:spacing w:after="200" w:line="240" w:lineRule="auto"/>
    </w:pPr>
    <w:rPr>
      <w:i/>
      <w:iCs/>
      <w:color w:val="0E2841" w:themeColor="text2"/>
      <w:sz w:val="18"/>
      <w:szCs w:val="18"/>
    </w:rPr>
  </w:style>
  <w:style w:type="character" w:styleId="Emphasis">
    <w:name w:val="Emphasis"/>
    <w:basedOn w:val="DefaultParagraphFont"/>
    <w:uiPriority w:val="20"/>
    <w:qFormat/>
    <w:rsid w:val="00823E01"/>
    <w:rPr>
      <w:i/>
      <w:iCs/>
    </w:rPr>
  </w:style>
  <w:style w:type="character" w:styleId="IntenseEmphasis">
    <w:name w:val="Intense Emphasis"/>
    <w:basedOn w:val="DefaultParagraphFont"/>
    <w:uiPriority w:val="21"/>
    <w:qFormat/>
    <w:rsid w:val="00823E01"/>
    <w:rPr>
      <w:i/>
      <w:iCs/>
      <w:color w:val="156082" w:themeColor="accent1"/>
    </w:rPr>
  </w:style>
  <w:style w:type="paragraph" w:styleId="IntenseQuote">
    <w:name w:val="Intense Quote"/>
    <w:basedOn w:val="Normal"/>
    <w:next w:val="Normal"/>
    <w:link w:val="IntenseQuoteChar"/>
    <w:uiPriority w:val="30"/>
    <w:qFormat/>
    <w:rsid w:val="00823E01"/>
    <w:pPr>
      <w:pBdr>
        <w:top w:val="single" w:color="156082" w:themeColor="accent1" w:sz="4" w:space="10"/>
        <w:bottom w:val="single" w:color="156082" w:themeColor="accent1" w:sz="4" w:space="10"/>
      </w:pBdr>
      <w:spacing w:before="360" w:after="360"/>
      <w:ind w:left="864" w:right="864"/>
      <w:jc w:val="center"/>
    </w:pPr>
    <w:rPr>
      <w:i/>
      <w:iCs/>
      <w:color w:val="156082" w:themeColor="accent1"/>
    </w:rPr>
  </w:style>
  <w:style w:type="character" w:styleId="IntenseQuoteChar" w:customStyle="1">
    <w:name w:val="Intense Quote Char"/>
    <w:basedOn w:val="DefaultParagraphFont"/>
    <w:link w:val="IntenseQuote"/>
    <w:uiPriority w:val="30"/>
    <w:rsid w:val="00823E01"/>
    <w:rPr>
      <w:i/>
      <w:iCs/>
      <w:color w:val="156082" w:themeColor="accent1"/>
    </w:rPr>
  </w:style>
  <w:style w:type="character" w:styleId="IntenseReference">
    <w:name w:val="Intense Reference"/>
    <w:basedOn w:val="DefaultParagraphFont"/>
    <w:uiPriority w:val="32"/>
    <w:qFormat/>
    <w:rsid w:val="00823E01"/>
    <w:rPr>
      <w:b/>
      <w:bCs/>
      <w:smallCaps/>
      <w:color w:val="156082" w:themeColor="accent1"/>
      <w:spacing w:val="5"/>
    </w:rPr>
  </w:style>
  <w:style w:type="paragraph" w:styleId="NoSpacing">
    <w:name w:val="No Spacing"/>
    <w:uiPriority w:val="1"/>
    <w:qFormat/>
    <w:rsid w:val="00823E01"/>
    <w:pPr>
      <w:spacing w:after="0" w:line="240" w:lineRule="auto"/>
    </w:pPr>
  </w:style>
  <w:style w:type="paragraph" w:styleId="Quote">
    <w:name w:val="Quote"/>
    <w:basedOn w:val="Normal"/>
    <w:next w:val="Normal"/>
    <w:link w:val="QuoteChar"/>
    <w:uiPriority w:val="29"/>
    <w:qFormat/>
    <w:rsid w:val="00823E01"/>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823E01"/>
    <w:rPr>
      <w:i/>
      <w:iCs/>
      <w:color w:val="404040" w:themeColor="text1" w:themeTint="BF"/>
    </w:rPr>
  </w:style>
  <w:style w:type="character" w:styleId="Strong">
    <w:name w:val="Strong"/>
    <w:basedOn w:val="DefaultParagraphFont"/>
    <w:uiPriority w:val="22"/>
    <w:qFormat/>
    <w:rsid w:val="00823E01"/>
    <w:rPr>
      <w:b/>
      <w:bCs/>
    </w:rPr>
  </w:style>
  <w:style w:type="paragraph" w:styleId="Subtitle">
    <w:name w:val="Subtitle"/>
    <w:basedOn w:val="Normal"/>
    <w:next w:val="Normal"/>
    <w:link w:val="SubtitleChar"/>
    <w:uiPriority w:val="11"/>
    <w:qFormat/>
    <w:rsid w:val="00823E01"/>
    <w:pPr>
      <w:numPr>
        <w:ilvl w:val="1"/>
      </w:numPr>
    </w:pPr>
    <w:rPr>
      <w:color w:val="5A5A5A" w:themeColor="text1" w:themeTint="A5"/>
      <w:spacing w:val="15"/>
      <w:sz w:val="22"/>
      <w:szCs w:val="22"/>
    </w:rPr>
  </w:style>
  <w:style w:type="character" w:styleId="SubtitleChar" w:customStyle="1">
    <w:name w:val="Subtitle Char"/>
    <w:basedOn w:val="DefaultParagraphFont"/>
    <w:link w:val="Subtitle"/>
    <w:uiPriority w:val="11"/>
    <w:rsid w:val="00823E01"/>
    <w:rPr>
      <w:color w:val="5A5A5A" w:themeColor="text1" w:themeTint="A5"/>
      <w:spacing w:val="15"/>
      <w:sz w:val="22"/>
      <w:szCs w:val="22"/>
    </w:rPr>
  </w:style>
  <w:style w:type="character" w:styleId="SubtleEmphasis">
    <w:name w:val="Subtle Emphasis"/>
    <w:basedOn w:val="DefaultParagraphFont"/>
    <w:uiPriority w:val="19"/>
    <w:qFormat/>
    <w:rsid w:val="00823E01"/>
    <w:rPr>
      <w:i/>
      <w:iCs/>
      <w:color w:val="404040" w:themeColor="text1" w:themeTint="BF"/>
    </w:rPr>
  </w:style>
  <w:style w:type="character" w:styleId="SubtleReference">
    <w:name w:val="Subtle Reference"/>
    <w:basedOn w:val="DefaultParagraphFont"/>
    <w:uiPriority w:val="31"/>
    <w:qFormat/>
    <w:rsid w:val="00823E01"/>
    <w:rPr>
      <w:smallCaps/>
      <w:color w:val="5A5A5A" w:themeColor="text1" w:themeTint="A5"/>
    </w:rPr>
  </w:style>
  <w:style w:type="paragraph" w:styleId="Title">
    <w:name w:val="Title"/>
    <w:basedOn w:val="Normal"/>
    <w:next w:val="Normal"/>
    <w:link w:val="TitleChar"/>
    <w:uiPriority w:val="10"/>
    <w:qFormat/>
    <w:rsid w:val="00823E01"/>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23E01"/>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823E01"/>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67086E697FEB4E9B0B9B4CBB8F29D4" ma:contentTypeVersion="22" ma:contentTypeDescription="Create a new document." ma:contentTypeScope="" ma:versionID="fd2b2e7ea8b24b72d63447f8cce45518">
  <xsd:schema xmlns:xsd="http://www.w3.org/2001/XMLSchema" xmlns:xs="http://www.w3.org/2001/XMLSchema" xmlns:p="http://schemas.microsoft.com/office/2006/metadata/properties" xmlns:ns2="ff120379-8da1-4af7-92fb-c12d41a043e2" xmlns:ns3="d892494a-3311-41b9-ad69-2067533e6232" targetNamespace="http://schemas.microsoft.com/office/2006/metadata/properties" ma:root="true" ma:fieldsID="5ff7e843f9ec34815bc6cb05ce543ad7" ns2:_="" ns3:_="">
    <xsd:import namespace="ff120379-8da1-4af7-92fb-c12d41a043e2"/>
    <xsd:import namespace="d892494a-3311-41b9-ad69-2067533e62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Infoaboutlink" minOccurs="0"/>
                <xsd:element ref="ns2:Numericalord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120379-8da1-4af7-92fb-c12d41a043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1bb366-e4f5-429f-b7a4-b946e62a2a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Infoaboutlink" ma:index="26" nillable="true" ma:displayName="Info about link" ma:format="Dropdown" ma:internalName="Infoaboutlink">
      <xsd:simpleType>
        <xsd:restriction base="dms:Text">
          <xsd:maxLength value="255"/>
        </xsd:restriction>
      </xsd:simpleType>
    </xsd:element>
    <xsd:element name="Numericalorder" ma:index="27" nillable="true" ma:displayName="Numerical order" ma:description="To order files in line with spreadsheet" ma:format="Dropdown" ma:internalName="Numericalorder" ma:percentage="FALSE">
      <xsd:simpleType>
        <xsd:restriction base="dms:Number"/>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92494a-3311-41b9-ad69-2067533e623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aa02830-023f-464e-badf-47a2a658661a}" ma:internalName="TaxCatchAll" ma:showField="CatchAllData" ma:web="d892494a-3311-41b9-ad69-2067533e62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umericalorder xmlns="ff120379-8da1-4af7-92fb-c12d41a043e2" xsi:nil="true"/>
    <lcf76f155ced4ddcb4097134ff3c332f xmlns="ff120379-8da1-4af7-92fb-c12d41a043e2">
      <Terms xmlns="http://schemas.microsoft.com/office/infopath/2007/PartnerControls"/>
    </lcf76f155ced4ddcb4097134ff3c332f>
    <Infoaboutlink xmlns="ff120379-8da1-4af7-92fb-c12d41a043e2" xsi:nil="true"/>
    <TaxCatchAll xmlns="d892494a-3311-41b9-ad69-2067533e623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32ED49-AD7A-4BF4-A737-84A37B874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120379-8da1-4af7-92fb-c12d41a043e2"/>
    <ds:schemaRef ds:uri="d892494a-3311-41b9-ad69-2067533e62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7AF82F-175C-4F9B-8132-2009856F2C59}">
  <ds:schemaRefs>
    <ds:schemaRef ds:uri="http://schemas.microsoft.com/office/2006/metadata/properties"/>
    <ds:schemaRef ds:uri="http://schemas.microsoft.com/office/infopath/2007/PartnerControls"/>
    <ds:schemaRef ds:uri="ff120379-8da1-4af7-92fb-c12d41a043e2"/>
    <ds:schemaRef ds:uri="d892494a-3311-41b9-ad69-2067533e6232"/>
  </ds:schemaRefs>
</ds:datastoreItem>
</file>

<file path=customXml/itemProps3.xml><?xml version="1.0" encoding="utf-8"?>
<ds:datastoreItem xmlns:ds="http://schemas.openxmlformats.org/officeDocument/2006/customXml" ds:itemID="{EA7E7C35-888C-4F5E-9D48-B7DAEFE76DE9}">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Jessica Strawson</dc:creator>
  <keywords/>
  <dc:description/>
  <lastModifiedBy>Jessica Strawson</lastModifiedBy>
  <revision>24</revision>
  <dcterms:created xsi:type="dcterms:W3CDTF">2026-07-08T19:02:00.0000000Z</dcterms:created>
  <dcterms:modified xsi:type="dcterms:W3CDTF">2026-11-04T14:13:10.4084035Z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0x0101003467086E697FEB4E9B0B9B4CBB8F29D4</vt:lpwstr>
  </property>
  <property fmtid="{D5CDD505-2E9C-101B-9397-08002B2CF9AE}" pid="3" name="MediaServiceImageTags">
    <vt:lpwstr/>
  </property>
</Properties>
</file>